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99944" w14:textId="77777777" w:rsidR="00B24296" w:rsidRDefault="003D567B">
      <w:pPr>
        <w:rPr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BFFE96" wp14:editId="6CCCA793">
            <wp:simplePos x="0" y="0"/>
            <wp:positionH relativeFrom="column">
              <wp:posOffset>4072255</wp:posOffset>
            </wp:positionH>
            <wp:positionV relativeFrom="paragraph">
              <wp:posOffset>180975</wp:posOffset>
            </wp:positionV>
            <wp:extent cx="1643062" cy="1233070"/>
            <wp:effectExtent l="38100" t="38100" r="90805" b="100965"/>
            <wp:wrapThrough wrapText="bothSides">
              <wp:wrapPolygon edited="0">
                <wp:start x="0" y="-668"/>
                <wp:lineTo x="-501" y="-334"/>
                <wp:lineTo x="-501" y="21032"/>
                <wp:lineTo x="-250" y="23036"/>
                <wp:lineTo x="22043" y="23036"/>
                <wp:lineTo x="22543" y="21032"/>
                <wp:lineTo x="22543" y="5008"/>
                <wp:lineTo x="21792" y="0"/>
                <wp:lineTo x="21792" y="-668"/>
                <wp:lineTo x="0" y="-668"/>
              </wp:wrapPolygon>
            </wp:wrapThrough>
            <wp:docPr id="2" name="Grafik 2" descr="https://www.umh.de/fileadmin/_processed_/5/0/csm_Prof_Szabo_HC_quer_print_46d1dc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mh.de/fileadmin/_processed_/5/0/csm_Prof_Szabo_HC_quer_print_46d1dc4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2" cy="12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DF1F955" w14:textId="3223CA3F" w:rsidR="00266901" w:rsidRDefault="004C181B">
      <w:pPr>
        <w:rPr>
          <w:lang w:val="de-DE"/>
        </w:rPr>
      </w:pPr>
      <w:r w:rsidRPr="006B5F6A">
        <w:rPr>
          <w:sz w:val="28"/>
          <w:szCs w:val="28"/>
          <w:lang w:val="de-DE"/>
        </w:rPr>
        <w:t>Professor Dr.</w:t>
      </w:r>
      <w:r w:rsidR="00262ED3">
        <w:rPr>
          <w:sz w:val="28"/>
          <w:szCs w:val="28"/>
          <w:lang w:val="de-DE"/>
        </w:rPr>
        <w:t xml:space="preserve"> m</w:t>
      </w:r>
      <w:r w:rsidR="003D567B">
        <w:rPr>
          <w:sz w:val="28"/>
          <w:szCs w:val="28"/>
          <w:lang w:val="de-DE"/>
        </w:rPr>
        <w:t>ed</w:t>
      </w:r>
      <w:r w:rsidR="001A272D">
        <w:rPr>
          <w:sz w:val="28"/>
          <w:szCs w:val="28"/>
          <w:lang w:val="de-DE"/>
        </w:rPr>
        <w:t>.</w:t>
      </w:r>
      <w:r w:rsidR="003D567B">
        <w:rPr>
          <w:sz w:val="28"/>
          <w:szCs w:val="28"/>
          <w:lang w:val="de-DE"/>
        </w:rPr>
        <w:t xml:space="preserve"> </w:t>
      </w:r>
      <w:r w:rsidR="00262ED3">
        <w:rPr>
          <w:sz w:val="28"/>
          <w:szCs w:val="28"/>
          <w:lang w:val="de-DE"/>
        </w:rPr>
        <w:t>h</w:t>
      </w:r>
      <w:r w:rsidR="003D567B">
        <w:rPr>
          <w:sz w:val="28"/>
          <w:szCs w:val="28"/>
          <w:lang w:val="de-DE"/>
        </w:rPr>
        <w:t>abil</w:t>
      </w:r>
      <w:r w:rsidRPr="006B5F6A">
        <w:rPr>
          <w:sz w:val="28"/>
          <w:szCs w:val="28"/>
          <w:lang w:val="de-DE"/>
        </w:rPr>
        <w:t xml:space="preserve"> </w:t>
      </w:r>
      <w:r w:rsidR="003D567B">
        <w:rPr>
          <w:b/>
          <w:sz w:val="28"/>
          <w:szCs w:val="28"/>
          <w:lang w:val="de-DE"/>
        </w:rPr>
        <w:t>Gabor Szabo</w:t>
      </w:r>
      <w:r>
        <w:rPr>
          <w:lang w:val="de-DE"/>
        </w:rPr>
        <w:br/>
      </w:r>
      <w:r w:rsidR="004E4F8B" w:rsidRPr="004E4F8B">
        <w:rPr>
          <w:lang w:val="de-DE"/>
        </w:rPr>
        <w:t>Un</w:t>
      </w:r>
      <w:r w:rsidR="00051346">
        <w:rPr>
          <w:lang w:val="de-DE"/>
        </w:rPr>
        <w:t>iversitätsklinikum Halle</w:t>
      </w:r>
      <w:r>
        <w:rPr>
          <w:lang w:val="de-DE"/>
        </w:rPr>
        <w:br/>
      </w:r>
      <w:r w:rsidR="00051346">
        <w:rPr>
          <w:lang w:val="de-DE"/>
        </w:rPr>
        <w:t>Medizinische Fakultät der Martin-Luther-Universität Halle-Wittenberg</w:t>
      </w:r>
      <w:r>
        <w:rPr>
          <w:lang w:val="de-DE"/>
        </w:rPr>
        <w:br/>
      </w:r>
      <w:r w:rsidR="003D567B">
        <w:rPr>
          <w:lang w:val="de-DE"/>
        </w:rPr>
        <w:t>W3-Professur für Herzchirurgie</w:t>
      </w:r>
    </w:p>
    <w:p w14:paraId="7F332321" w14:textId="4B680882" w:rsidR="004C181B" w:rsidRDefault="00262ED3">
      <w:pPr>
        <w:rPr>
          <w:lang w:val="de-DE"/>
        </w:rPr>
      </w:pPr>
      <w:hyperlink r:id="rId6" w:history="1">
        <w:r w:rsidR="00266901" w:rsidRPr="00247B6B">
          <w:rPr>
            <w:rStyle w:val="Hyperlink"/>
            <w:lang w:val="de-DE"/>
          </w:rPr>
          <w:t>https://www.umh.de/portraets/prof-dr-med-habil-gabor-szabo-phd</w:t>
        </w:r>
      </w:hyperlink>
      <w:r w:rsidR="00266901">
        <w:rPr>
          <w:lang w:val="de-DE"/>
        </w:rPr>
        <w:t xml:space="preserve"> </w:t>
      </w:r>
    </w:p>
    <w:p w14:paraId="711B2FE0" w14:textId="74DF32FA" w:rsidR="00823308" w:rsidRPr="00823308" w:rsidRDefault="00823308">
      <w:r w:rsidRPr="00823308">
        <w:t>Key words: heart research, h</w:t>
      </w:r>
      <w:r>
        <w:t xml:space="preserve">eart surgery, 3D-Simulation aided teaching, computer aided surgery, </w:t>
      </w:r>
      <w:r w:rsidR="003A7A6A">
        <w:t>heart transplantation</w:t>
      </w:r>
    </w:p>
    <w:p w14:paraId="57B64C38" w14:textId="45FE013E" w:rsidR="004C181B" w:rsidRPr="003D567B" w:rsidRDefault="004C181B">
      <w:pPr>
        <w:rPr>
          <w:b/>
        </w:rPr>
      </w:pPr>
      <w:r w:rsidRPr="003D567B">
        <w:rPr>
          <w:b/>
        </w:rPr>
        <w:t>Short Summary</w:t>
      </w:r>
    </w:p>
    <w:p w14:paraId="6E62CFA9" w14:textId="5C211EEE" w:rsidR="00772C5C" w:rsidRPr="00772C5C" w:rsidRDefault="00772C5C" w:rsidP="00772C5C">
      <w:pPr>
        <w:spacing w:before="100" w:beforeAutospacing="1" w:after="0" w:line="240" w:lineRule="auto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 xml:space="preserve">Professor </w:t>
      </w:r>
      <w:proofErr w:type="spellStart"/>
      <w:r w:rsidRPr="00772C5C">
        <w:rPr>
          <w:rFonts w:eastAsia="Times New Roman" w:cstheme="minorHAnsi"/>
          <w:lang w:eastAsia="de-DE"/>
        </w:rPr>
        <w:t>Szabó</w:t>
      </w:r>
      <w:proofErr w:type="spellEnd"/>
      <w:r w:rsidRPr="00772C5C">
        <w:rPr>
          <w:rFonts w:eastAsia="Times New Roman" w:cstheme="minorHAnsi"/>
          <w:lang w:eastAsia="de-DE"/>
        </w:rPr>
        <w:t xml:space="preserve"> is a renowned heart surgeon with an impressive academic career. Here is an overview of his academic achievements:</w:t>
      </w:r>
    </w:p>
    <w:p w14:paraId="5FC57909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val="de-DE" w:eastAsia="de-DE"/>
        </w:rPr>
      </w:pPr>
      <w:r w:rsidRPr="00772C5C">
        <w:rPr>
          <w:rFonts w:eastAsia="Times New Roman" w:cstheme="minorHAnsi"/>
          <w:lang w:val="de-DE" w:eastAsia="de-DE"/>
        </w:rPr>
        <w:t xml:space="preserve">1987 - 1994: </w:t>
      </w:r>
      <w:proofErr w:type="spellStart"/>
      <w:r w:rsidRPr="00772C5C">
        <w:rPr>
          <w:rFonts w:eastAsia="Times New Roman" w:cstheme="minorHAnsi"/>
          <w:lang w:val="de-DE" w:eastAsia="de-DE"/>
        </w:rPr>
        <w:t>Studied</w:t>
      </w:r>
      <w:proofErr w:type="spellEnd"/>
      <w:r w:rsidRPr="00772C5C">
        <w:rPr>
          <w:rFonts w:eastAsia="Times New Roman" w:cstheme="minorHAnsi"/>
          <w:lang w:val="de-DE" w:eastAsia="de-DE"/>
        </w:rPr>
        <w:t xml:space="preserve"> </w:t>
      </w:r>
      <w:proofErr w:type="spellStart"/>
      <w:r w:rsidRPr="00772C5C">
        <w:rPr>
          <w:rFonts w:eastAsia="Times New Roman" w:cstheme="minorHAnsi"/>
          <w:lang w:val="de-DE" w:eastAsia="de-DE"/>
        </w:rPr>
        <w:t>medicine</w:t>
      </w:r>
      <w:proofErr w:type="spellEnd"/>
      <w:r w:rsidRPr="00772C5C">
        <w:rPr>
          <w:rFonts w:eastAsia="Times New Roman" w:cstheme="minorHAnsi"/>
          <w:lang w:val="de-DE" w:eastAsia="de-DE"/>
        </w:rPr>
        <w:t xml:space="preserve"> at Semmelweis University, Budapest, </w:t>
      </w:r>
      <w:proofErr w:type="spellStart"/>
      <w:r w:rsidRPr="00772C5C">
        <w:rPr>
          <w:rFonts w:eastAsia="Times New Roman" w:cstheme="minorHAnsi"/>
          <w:lang w:val="de-DE" w:eastAsia="de-DE"/>
        </w:rPr>
        <w:t>Hungary</w:t>
      </w:r>
      <w:proofErr w:type="spellEnd"/>
      <w:r w:rsidRPr="00772C5C">
        <w:rPr>
          <w:rFonts w:eastAsia="Times New Roman" w:cstheme="minorHAnsi"/>
          <w:lang w:val="de-DE" w:eastAsia="de-DE"/>
        </w:rPr>
        <w:t xml:space="preserve">; Ruprecht-Karls-University Heidelberg; </w:t>
      </w:r>
      <w:proofErr w:type="spellStart"/>
      <w:r w:rsidRPr="00772C5C">
        <w:rPr>
          <w:rFonts w:eastAsia="Times New Roman" w:cstheme="minorHAnsi"/>
          <w:lang w:val="de-DE" w:eastAsia="de-DE"/>
        </w:rPr>
        <w:t>Università</w:t>
      </w:r>
      <w:proofErr w:type="spellEnd"/>
      <w:r w:rsidRPr="00772C5C">
        <w:rPr>
          <w:rFonts w:eastAsia="Times New Roman" w:cstheme="minorHAnsi"/>
          <w:lang w:val="de-DE" w:eastAsia="de-DE"/>
        </w:rPr>
        <w:t xml:space="preserve"> </w:t>
      </w:r>
      <w:proofErr w:type="spellStart"/>
      <w:r w:rsidRPr="00772C5C">
        <w:rPr>
          <w:rFonts w:eastAsia="Times New Roman" w:cstheme="minorHAnsi"/>
          <w:lang w:val="de-DE" w:eastAsia="de-DE"/>
        </w:rPr>
        <w:t>degli</w:t>
      </w:r>
      <w:proofErr w:type="spellEnd"/>
      <w:r w:rsidRPr="00772C5C">
        <w:rPr>
          <w:rFonts w:eastAsia="Times New Roman" w:cstheme="minorHAnsi"/>
          <w:lang w:val="de-DE" w:eastAsia="de-DE"/>
        </w:rPr>
        <w:t xml:space="preserve"> Studi Palermo, </w:t>
      </w:r>
      <w:proofErr w:type="spellStart"/>
      <w:r w:rsidRPr="00772C5C">
        <w:rPr>
          <w:rFonts w:eastAsia="Times New Roman" w:cstheme="minorHAnsi"/>
          <w:lang w:val="de-DE" w:eastAsia="de-DE"/>
        </w:rPr>
        <w:t>Italy</w:t>
      </w:r>
      <w:proofErr w:type="spellEnd"/>
    </w:p>
    <w:p w14:paraId="35C124D0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1994: Doctor of Medicine from Semmelweis University, Budapest, Hungary: “Impact of atrial fibrillation on coronary circulation” (summa cum laude)</w:t>
      </w:r>
    </w:p>
    <w:p w14:paraId="4DAE1189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1999: PhD from Semmelweis University, Budapest, Hungary: “The pathophysiology of the donor heart: brain death and ischemia/reperfusion”</w:t>
      </w:r>
    </w:p>
    <w:p w14:paraId="29E383AC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2004: Habilitation (</w:t>
      </w:r>
      <w:proofErr w:type="spellStart"/>
      <w:r w:rsidRPr="00772C5C">
        <w:rPr>
          <w:rFonts w:eastAsia="Times New Roman" w:cstheme="minorHAnsi"/>
          <w:lang w:eastAsia="de-DE"/>
        </w:rPr>
        <w:t>venia</w:t>
      </w:r>
      <w:proofErr w:type="spellEnd"/>
      <w:r w:rsidRPr="00772C5C">
        <w:rPr>
          <w:rFonts w:eastAsia="Times New Roman" w:cstheme="minorHAnsi"/>
          <w:lang w:eastAsia="de-DE"/>
        </w:rPr>
        <w:t xml:space="preserve"> </w:t>
      </w:r>
      <w:proofErr w:type="spellStart"/>
      <w:r w:rsidRPr="00772C5C">
        <w:rPr>
          <w:rFonts w:eastAsia="Times New Roman" w:cstheme="minorHAnsi"/>
          <w:lang w:eastAsia="de-DE"/>
        </w:rPr>
        <w:t>legendi</w:t>
      </w:r>
      <w:proofErr w:type="spellEnd"/>
      <w:r w:rsidRPr="00772C5C">
        <w:rPr>
          <w:rFonts w:eastAsia="Times New Roman" w:cstheme="minorHAnsi"/>
          <w:lang w:eastAsia="de-DE"/>
        </w:rPr>
        <w:t>) at Ruprecht-</w:t>
      </w:r>
      <w:proofErr w:type="spellStart"/>
      <w:r w:rsidRPr="00772C5C">
        <w:rPr>
          <w:rFonts w:eastAsia="Times New Roman" w:cstheme="minorHAnsi"/>
          <w:lang w:eastAsia="de-DE"/>
        </w:rPr>
        <w:t>Karls</w:t>
      </w:r>
      <w:proofErr w:type="spellEnd"/>
      <w:r w:rsidRPr="00772C5C">
        <w:rPr>
          <w:rFonts w:eastAsia="Times New Roman" w:cstheme="minorHAnsi"/>
          <w:lang w:eastAsia="de-DE"/>
        </w:rPr>
        <w:t>-University Heidelberg: “Pathophysiology of the donor heart: development of new concepts of donor conditioning and organ preservation in the context of heart transplantation”</w:t>
      </w:r>
    </w:p>
    <w:p w14:paraId="183F1B3A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Since 2002: Lecturer at the PhD Doctoral School, Semmelweis University, Budapest, Hungary</w:t>
      </w:r>
    </w:p>
    <w:p w14:paraId="48044D52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2006: Extraordinary professorship at Ruprecht-</w:t>
      </w:r>
      <w:proofErr w:type="spellStart"/>
      <w:r w:rsidRPr="00772C5C">
        <w:rPr>
          <w:rFonts w:eastAsia="Times New Roman" w:cstheme="minorHAnsi"/>
          <w:lang w:eastAsia="de-DE"/>
        </w:rPr>
        <w:t>Karls</w:t>
      </w:r>
      <w:proofErr w:type="spellEnd"/>
      <w:r w:rsidRPr="00772C5C">
        <w:rPr>
          <w:rFonts w:eastAsia="Times New Roman" w:cstheme="minorHAnsi"/>
          <w:lang w:eastAsia="de-DE"/>
        </w:rPr>
        <w:t>-University Heidelberg</w:t>
      </w:r>
    </w:p>
    <w:p w14:paraId="6817270A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Since 2015: Deputy Medical Director, Senior Physician and Head of the Minimally Invasive and Transcatheter Valve Program at the Department of Cardiac Surgery, University Hospital Heidelberg</w:t>
      </w:r>
    </w:p>
    <w:p w14:paraId="5B41AC2F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Since 01.05.2020: W3 Professorship for Cardiac Surgery, Martin Luther University Halle-Wittenberg</w:t>
      </w:r>
    </w:p>
    <w:p w14:paraId="01776317" w14:textId="77777777" w:rsidR="00772C5C" w:rsidRPr="00772C5C" w:rsidRDefault="00772C5C" w:rsidP="00AF1FFD">
      <w:pPr>
        <w:numPr>
          <w:ilvl w:val="0"/>
          <w:numId w:val="9"/>
        </w:numPr>
        <w:spacing w:before="100" w:beforeAutospacing="1" w:after="100" w:afterAutospacing="1" w:line="240" w:lineRule="auto"/>
        <w:ind w:left="567"/>
        <w:rPr>
          <w:rFonts w:eastAsia="Times New Roman" w:cstheme="minorHAnsi"/>
          <w:lang w:eastAsia="de-DE"/>
        </w:rPr>
      </w:pPr>
      <w:r w:rsidRPr="00772C5C">
        <w:rPr>
          <w:rFonts w:eastAsia="Times New Roman" w:cstheme="minorHAnsi"/>
          <w:lang w:eastAsia="de-DE"/>
        </w:rPr>
        <w:t>Since 01.05.2020: Director of the University Clinic and Polyclinic for Cardiac Surgery, University Hospital Halle (Saale)</w:t>
      </w:r>
    </w:p>
    <w:p w14:paraId="20389E0C" w14:textId="553D661B" w:rsidR="00F81F2D" w:rsidRDefault="00F81F2D" w:rsidP="00262ED3">
      <w:pPr>
        <w:jc w:val="both"/>
        <w:rPr>
          <w:rFonts w:cstheme="minorHAnsi"/>
          <w:lang w:val="de-DE"/>
        </w:rPr>
      </w:pPr>
      <w:r w:rsidRPr="00F81F2D">
        <w:rPr>
          <w:rFonts w:cstheme="minorHAnsi"/>
          <w:lang w:val="de-DE"/>
        </w:rPr>
        <w:t>Habilitation (</w:t>
      </w:r>
      <w:proofErr w:type="spellStart"/>
      <w:r w:rsidRPr="00F81F2D">
        <w:rPr>
          <w:rFonts w:cstheme="minorHAnsi"/>
          <w:lang w:val="de-DE"/>
        </w:rPr>
        <w:t>venia</w:t>
      </w:r>
      <w:proofErr w:type="spellEnd"/>
      <w:r w:rsidRPr="00F81F2D">
        <w:rPr>
          <w:rFonts w:cstheme="minorHAnsi"/>
          <w:lang w:val="de-DE"/>
        </w:rPr>
        <w:t xml:space="preserve"> </w:t>
      </w:r>
      <w:proofErr w:type="spellStart"/>
      <w:r w:rsidRPr="00F81F2D">
        <w:rPr>
          <w:rFonts w:cstheme="minorHAnsi"/>
          <w:lang w:val="de-DE"/>
        </w:rPr>
        <w:t>legendi</w:t>
      </w:r>
      <w:proofErr w:type="spellEnd"/>
      <w:r w:rsidRPr="00F81F2D">
        <w:rPr>
          <w:rFonts w:cstheme="minorHAnsi"/>
          <w:lang w:val="de-DE"/>
        </w:rPr>
        <w:t xml:space="preserve">) </w:t>
      </w:r>
      <w:r w:rsidR="0084440A">
        <w:rPr>
          <w:rFonts w:cstheme="minorHAnsi"/>
          <w:lang w:val="de-DE"/>
        </w:rPr>
        <w:t>at</w:t>
      </w:r>
      <w:r w:rsidRPr="00F81F2D">
        <w:rPr>
          <w:rFonts w:cstheme="minorHAnsi"/>
          <w:lang w:val="de-DE"/>
        </w:rPr>
        <w:t xml:space="preserve"> </w:t>
      </w:r>
      <w:proofErr w:type="spellStart"/>
      <w:r w:rsidR="0084440A">
        <w:rPr>
          <w:rFonts w:cstheme="minorHAnsi"/>
          <w:lang w:val="de-DE"/>
        </w:rPr>
        <w:t>the</w:t>
      </w:r>
      <w:proofErr w:type="spellEnd"/>
      <w:r w:rsidRPr="00F81F2D">
        <w:rPr>
          <w:rFonts w:cstheme="minorHAnsi"/>
          <w:lang w:val="de-DE"/>
        </w:rPr>
        <w:t xml:space="preserve"> Ruprecht-Karls-Universität Heidelberg: "Pathophysiologie des Spenderherzens: Entwicklung neuer Konzepte der Spenderkonditionierung und Organkonservierung im Rahmen der Herztransplantation"</w:t>
      </w:r>
    </w:p>
    <w:p w14:paraId="55C99409" w14:textId="77777777" w:rsidR="00420F7C" w:rsidRPr="00262ED3" w:rsidRDefault="00F81F2D" w:rsidP="00262ED3">
      <w:pPr>
        <w:jc w:val="both"/>
        <w:rPr>
          <w:rFonts w:cstheme="minorHAnsi"/>
          <w:shd w:val="clear" w:color="auto" w:fill="FFFFFF"/>
          <w:lang w:val="de-DE"/>
        </w:rPr>
      </w:pPr>
      <w:r w:rsidRPr="00262ED3">
        <w:rPr>
          <w:rFonts w:cstheme="minorHAnsi"/>
          <w:shd w:val="clear" w:color="auto" w:fill="FFFFFF"/>
          <w:lang w:val="de-DE"/>
        </w:rPr>
        <w:t>Promotion zum Dr. med. der Semmelweis-Universität, Budapest, Ungarn: "Auswirkung des Vorhofflimmerns auf die Koronarzirkulation" (summa cum laude)</w:t>
      </w:r>
    </w:p>
    <w:p w14:paraId="63794389" w14:textId="672A1DE4" w:rsidR="004C181B" w:rsidRPr="00262ED3" w:rsidRDefault="004C181B" w:rsidP="00262ED3">
      <w:pPr>
        <w:jc w:val="both"/>
        <w:rPr>
          <w:rFonts w:cstheme="minorHAnsi"/>
          <w:lang w:val="de-DE"/>
        </w:rPr>
      </w:pPr>
      <w:r w:rsidRPr="00262ED3">
        <w:rPr>
          <w:rFonts w:cstheme="minorHAnsi"/>
          <w:b/>
          <w:lang w:val="de-DE"/>
        </w:rPr>
        <w:t>Publications</w:t>
      </w:r>
    </w:p>
    <w:p w14:paraId="5A729ED8" w14:textId="4BC36FCF" w:rsidR="006D50E5" w:rsidRPr="00262ED3" w:rsidRDefault="006D50E5" w:rsidP="00262ED3">
      <w:pPr>
        <w:pStyle w:val="Listenabsatz"/>
        <w:numPr>
          <w:ilvl w:val="0"/>
          <w:numId w:val="2"/>
        </w:numPr>
        <w:jc w:val="both"/>
        <w:rPr>
          <w:rStyle w:val="Hervorhebung"/>
          <w:rFonts w:cstheme="minorHAnsi"/>
          <w:i w:val="0"/>
          <w:iCs w:val="0"/>
          <w:lang w:val="de-DE"/>
        </w:rPr>
      </w:pPr>
      <w:proofErr w:type="spellStart"/>
      <w:r w:rsidRPr="00262ED3">
        <w:rPr>
          <w:rFonts w:cstheme="minorHAnsi"/>
          <w:shd w:val="clear" w:color="auto" w:fill="FFFFFF"/>
        </w:rPr>
        <w:t>Saemann</w:t>
      </w:r>
      <w:proofErr w:type="spellEnd"/>
      <w:r w:rsidRPr="00262ED3">
        <w:rPr>
          <w:rFonts w:cstheme="minorHAnsi"/>
          <w:shd w:val="clear" w:color="auto" w:fill="FFFFFF"/>
        </w:rPr>
        <w:t xml:space="preserve"> L, Kohl M, </w:t>
      </w:r>
      <w:proofErr w:type="spellStart"/>
      <w:r w:rsidRPr="00262ED3">
        <w:rPr>
          <w:rFonts w:cstheme="minorHAnsi"/>
          <w:shd w:val="clear" w:color="auto" w:fill="FFFFFF"/>
        </w:rPr>
        <w:t>Veres</w:t>
      </w:r>
      <w:proofErr w:type="spellEnd"/>
      <w:r w:rsidRPr="00262ED3">
        <w:rPr>
          <w:rFonts w:cstheme="minorHAnsi"/>
          <w:shd w:val="clear" w:color="auto" w:fill="FFFFFF"/>
        </w:rPr>
        <w:t xml:space="preserve"> G, Korkmaz-</w:t>
      </w:r>
      <w:proofErr w:type="spellStart"/>
      <w:r w:rsidRPr="00262ED3">
        <w:rPr>
          <w:rFonts w:cstheme="minorHAnsi"/>
          <w:shd w:val="clear" w:color="auto" w:fill="FFFFFF"/>
        </w:rPr>
        <w:t>Icöz</w:t>
      </w:r>
      <w:proofErr w:type="spellEnd"/>
      <w:r w:rsidRPr="00262ED3">
        <w:rPr>
          <w:rFonts w:cstheme="minorHAnsi"/>
          <w:shd w:val="clear" w:color="auto" w:fill="FFFFFF"/>
        </w:rPr>
        <w:t xml:space="preserve"> S, </w:t>
      </w:r>
      <w:proofErr w:type="spellStart"/>
      <w:r w:rsidRPr="00262ED3">
        <w:rPr>
          <w:rFonts w:cstheme="minorHAnsi"/>
          <w:shd w:val="clear" w:color="auto" w:fill="FFFFFF"/>
        </w:rPr>
        <w:t>Großkopf</w:t>
      </w:r>
      <w:proofErr w:type="spellEnd"/>
      <w:r w:rsidRPr="00262ED3">
        <w:rPr>
          <w:rFonts w:cstheme="minorHAnsi"/>
          <w:shd w:val="clear" w:color="auto" w:fill="FFFFFF"/>
        </w:rPr>
        <w:t xml:space="preserve"> A, </w:t>
      </w:r>
      <w:proofErr w:type="spellStart"/>
      <w:r w:rsidRPr="00262ED3">
        <w:rPr>
          <w:rFonts w:cstheme="minorHAnsi"/>
          <w:shd w:val="clear" w:color="auto" w:fill="FFFFFF"/>
        </w:rPr>
        <w:t>Karck</w:t>
      </w:r>
      <w:proofErr w:type="spellEnd"/>
      <w:r w:rsidRPr="00262ED3">
        <w:rPr>
          <w:rFonts w:cstheme="minorHAnsi"/>
          <w:shd w:val="clear" w:color="auto" w:fill="FFFFFF"/>
        </w:rPr>
        <w:t xml:space="preserve"> M, </w:t>
      </w:r>
      <w:proofErr w:type="spellStart"/>
      <w:r w:rsidRPr="00262ED3">
        <w:rPr>
          <w:rFonts w:cstheme="minorHAnsi"/>
          <w:shd w:val="clear" w:color="auto" w:fill="FFFFFF"/>
        </w:rPr>
        <w:t>Simm</w:t>
      </w:r>
      <w:proofErr w:type="spellEnd"/>
      <w:r w:rsidRPr="00262ED3">
        <w:rPr>
          <w:rFonts w:cstheme="minorHAnsi"/>
          <w:shd w:val="clear" w:color="auto" w:fill="FFFFFF"/>
        </w:rPr>
        <w:t xml:space="preserve"> A, Wenzel F, </w:t>
      </w:r>
      <w:proofErr w:type="spellStart"/>
      <w:r w:rsidRPr="00262ED3">
        <w:rPr>
          <w:rFonts w:cstheme="minorHAnsi"/>
          <w:b/>
          <w:shd w:val="clear" w:color="auto" w:fill="FFFFFF"/>
        </w:rPr>
        <w:t>Szabó</w:t>
      </w:r>
      <w:proofErr w:type="spellEnd"/>
      <w:r w:rsidRPr="00262ED3">
        <w:rPr>
          <w:rFonts w:cstheme="minorHAnsi"/>
          <w:b/>
          <w:shd w:val="clear" w:color="auto" w:fill="FFFFFF"/>
        </w:rPr>
        <w:t xml:space="preserve"> G</w:t>
      </w:r>
      <w:r w:rsidRPr="00262ED3">
        <w:rPr>
          <w:rFonts w:cstheme="minorHAnsi"/>
          <w:shd w:val="clear" w:color="auto" w:fill="FFFFFF"/>
        </w:rPr>
        <w:t xml:space="preserve"> (2022)</w:t>
      </w:r>
      <w:r w:rsidR="00262ED3">
        <w:rPr>
          <w:rFonts w:cstheme="minorHAnsi"/>
          <w:shd w:val="clear" w:color="auto" w:fill="FFFFFF"/>
        </w:rPr>
        <w:t>:</w:t>
      </w:r>
      <w:r w:rsidR="00262ED3">
        <w:rPr>
          <w:rFonts w:cstheme="minorHAnsi"/>
        </w:rPr>
        <w:t xml:space="preserve"> </w:t>
      </w:r>
      <w:hyperlink r:id="rId7" w:tgtFrame="_blank" w:history="1"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t>Prediction Model for Contractile Function of Circulatory Death Donor Hearts Based on Microvascular Flow Shifts During Ex Situ Hypothermic Cardioplegic Machine Perfusion.</w:t>
        </w:r>
      </w:hyperlink>
      <w:r w:rsidRPr="00262ED3">
        <w:rPr>
          <w:rFonts w:cstheme="minorHAnsi"/>
        </w:rPr>
        <w:br/>
      </w:r>
      <w:r w:rsidRPr="00262ED3">
        <w:rPr>
          <w:rStyle w:val="Hervorhebung"/>
          <w:rFonts w:cstheme="minorHAnsi"/>
          <w:shd w:val="clear" w:color="auto" w:fill="FFFFFF"/>
        </w:rPr>
        <w:t xml:space="preserve">J Am Heart Assoc. 2022 Dec 6;11(23):e027146.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doi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 xml:space="preserve">: 10.1161/JAHA.122.027146.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Epub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 xml:space="preserve"> 2022 Nov 16. PMID: 36382941 Free PMC article. Review.</w:t>
      </w:r>
    </w:p>
    <w:p w14:paraId="5587179D" w14:textId="675E7B06" w:rsidR="00E24F99" w:rsidRPr="00262ED3" w:rsidRDefault="00E24F99" w:rsidP="00262ED3">
      <w:pPr>
        <w:pStyle w:val="Listenabsatz"/>
        <w:numPr>
          <w:ilvl w:val="0"/>
          <w:numId w:val="2"/>
        </w:numPr>
        <w:jc w:val="both"/>
        <w:rPr>
          <w:rStyle w:val="Hervorhebung"/>
          <w:rFonts w:cstheme="minorHAnsi"/>
          <w:i w:val="0"/>
          <w:iCs w:val="0"/>
        </w:rPr>
      </w:pPr>
      <w:proofErr w:type="spellStart"/>
      <w:r w:rsidRPr="00262ED3">
        <w:rPr>
          <w:rFonts w:cstheme="minorHAnsi"/>
          <w:shd w:val="clear" w:color="auto" w:fill="FFFFFF"/>
        </w:rPr>
        <w:t>Saemann</w:t>
      </w:r>
      <w:proofErr w:type="spellEnd"/>
      <w:r w:rsidRPr="00262ED3">
        <w:rPr>
          <w:rFonts w:cstheme="minorHAnsi"/>
          <w:shd w:val="clear" w:color="auto" w:fill="FFFFFF"/>
        </w:rPr>
        <w:t xml:space="preserve"> L, </w:t>
      </w:r>
      <w:proofErr w:type="spellStart"/>
      <w:r w:rsidRPr="00262ED3">
        <w:rPr>
          <w:rFonts w:cstheme="minorHAnsi"/>
          <w:shd w:val="clear" w:color="auto" w:fill="FFFFFF"/>
        </w:rPr>
        <w:t>Großkopf</w:t>
      </w:r>
      <w:proofErr w:type="spellEnd"/>
      <w:r w:rsidRPr="00262ED3">
        <w:rPr>
          <w:rFonts w:cstheme="minorHAnsi"/>
          <w:shd w:val="clear" w:color="auto" w:fill="FFFFFF"/>
        </w:rPr>
        <w:t xml:space="preserve"> A, Hoorn F, </w:t>
      </w:r>
      <w:proofErr w:type="spellStart"/>
      <w:r w:rsidRPr="00262ED3">
        <w:rPr>
          <w:rFonts w:cstheme="minorHAnsi"/>
          <w:shd w:val="clear" w:color="auto" w:fill="FFFFFF"/>
        </w:rPr>
        <w:t>Veres</w:t>
      </w:r>
      <w:proofErr w:type="spellEnd"/>
      <w:r w:rsidRPr="00262ED3">
        <w:rPr>
          <w:rFonts w:cstheme="minorHAnsi"/>
          <w:shd w:val="clear" w:color="auto" w:fill="FFFFFF"/>
        </w:rPr>
        <w:t xml:space="preserve"> G, Guo Y, Korkmaz-</w:t>
      </w:r>
      <w:proofErr w:type="spellStart"/>
      <w:r w:rsidRPr="00262ED3">
        <w:rPr>
          <w:rFonts w:cstheme="minorHAnsi"/>
          <w:shd w:val="clear" w:color="auto" w:fill="FFFFFF"/>
        </w:rPr>
        <w:t>Icöz</w:t>
      </w:r>
      <w:proofErr w:type="spellEnd"/>
      <w:r w:rsidRPr="00262ED3">
        <w:rPr>
          <w:rFonts w:cstheme="minorHAnsi"/>
          <w:shd w:val="clear" w:color="auto" w:fill="FFFFFF"/>
        </w:rPr>
        <w:t xml:space="preserve"> S, </w:t>
      </w:r>
      <w:proofErr w:type="spellStart"/>
      <w:r w:rsidRPr="00262ED3">
        <w:rPr>
          <w:rFonts w:cstheme="minorHAnsi"/>
          <w:shd w:val="clear" w:color="auto" w:fill="FFFFFF"/>
        </w:rPr>
        <w:t>Karck</w:t>
      </w:r>
      <w:proofErr w:type="spellEnd"/>
      <w:r w:rsidRPr="00262ED3">
        <w:rPr>
          <w:rFonts w:cstheme="minorHAnsi"/>
          <w:shd w:val="clear" w:color="auto" w:fill="FFFFFF"/>
        </w:rPr>
        <w:t xml:space="preserve"> M, </w:t>
      </w:r>
      <w:proofErr w:type="spellStart"/>
      <w:r w:rsidRPr="00262ED3">
        <w:rPr>
          <w:rFonts w:cstheme="minorHAnsi"/>
          <w:shd w:val="clear" w:color="auto" w:fill="FFFFFF"/>
        </w:rPr>
        <w:t>Simm</w:t>
      </w:r>
      <w:proofErr w:type="spellEnd"/>
      <w:r w:rsidRPr="00262ED3">
        <w:rPr>
          <w:rFonts w:cstheme="minorHAnsi"/>
          <w:shd w:val="clear" w:color="auto" w:fill="FFFFFF"/>
        </w:rPr>
        <w:t xml:space="preserve"> A, Wenzel F, </w:t>
      </w:r>
      <w:proofErr w:type="spellStart"/>
      <w:r w:rsidRPr="00262ED3">
        <w:rPr>
          <w:rFonts w:cstheme="minorHAnsi"/>
          <w:b/>
          <w:shd w:val="clear" w:color="auto" w:fill="FFFFFF"/>
        </w:rPr>
        <w:t>Szabó</w:t>
      </w:r>
      <w:proofErr w:type="spellEnd"/>
      <w:r w:rsidRPr="00262ED3">
        <w:rPr>
          <w:rFonts w:cstheme="minorHAnsi"/>
          <w:b/>
          <w:shd w:val="clear" w:color="auto" w:fill="FFFFFF"/>
        </w:rPr>
        <w:t xml:space="preserve"> G</w:t>
      </w:r>
      <w:r w:rsidRPr="00262ED3">
        <w:rPr>
          <w:rFonts w:cstheme="minorHAnsi"/>
          <w:shd w:val="clear" w:color="auto" w:fill="FFFFFF"/>
        </w:rPr>
        <w:t xml:space="preserve"> (2021)</w:t>
      </w:r>
      <w:r w:rsidR="00262ED3">
        <w:rPr>
          <w:rFonts w:cstheme="minorHAnsi"/>
          <w:shd w:val="clear" w:color="auto" w:fill="FFFFFF"/>
        </w:rPr>
        <w:t>:</w:t>
      </w:r>
      <w:r w:rsidR="00262ED3" w:rsidRPr="00262ED3">
        <w:rPr>
          <w:rFonts w:cstheme="minorHAnsi"/>
        </w:rPr>
        <w:t xml:space="preserve"> </w:t>
      </w:r>
      <w:hyperlink r:id="rId8" w:tgtFrame="_blank" w:history="1"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Relationship of Laser-Doppler-Flow and coronary perfusion and a concise </w:t>
        </w:r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lastRenderedPageBreak/>
          <w:t>update on the importance of coronary microcirculation in donor heart machine perfusion.</w:t>
        </w:r>
      </w:hyperlink>
      <w:r w:rsidRPr="00262ED3">
        <w:rPr>
          <w:rFonts w:cstheme="minorHAnsi"/>
        </w:rPr>
        <w:br/>
      </w:r>
      <w:r w:rsidRPr="00262ED3">
        <w:rPr>
          <w:rStyle w:val="Hervorhebung"/>
          <w:rFonts w:cstheme="minorHAnsi"/>
          <w:shd w:val="clear" w:color="auto" w:fill="FFFFFF"/>
        </w:rPr>
        <w:t xml:space="preserve">Clin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Hemorheol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 xml:space="preserve">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Microcirc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 xml:space="preserve">. 2021;79(1):121-128.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doi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>: 10.3233/CH-219116. PMID: 34487033.</w:t>
      </w:r>
    </w:p>
    <w:p w14:paraId="61770502" w14:textId="5FC3409A" w:rsidR="00D165A3" w:rsidRPr="00262ED3" w:rsidRDefault="00D165A3" w:rsidP="00262ED3">
      <w:pPr>
        <w:pStyle w:val="Listenabsatz"/>
        <w:numPr>
          <w:ilvl w:val="0"/>
          <w:numId w:val="2"/>
        </w:numPr>
        <w:jc w:val="both"/>
        <w:rPr>
          <w:rStyle w:val="Hervorhebung"/>
          <w:rFonts w:cstheme="minorHAnsi"/>
          <w:i w:val="0"/>
          <w:iCs w:val="0"/>
        </w:rPr>
      </w:pPr>
      <w:proofErr w:type="spellStart"/>
      <w:r w:rsidRPr="00262ED3">
        <w:rPr>
          <w:rFonts w:cstheme="minorHAnsi"/>
          <w:b/>
          <w:shd w:val="clear" w:color="auto" w:fill="FFFFFF"/>
        </w:rPr>
        <w:t>Szabó</w:t>
      </w:r>
      <w:proofErr w:type="spellEnd"/>
      <w:r w:rsidRPr="00262ED3">
        <w:rPr>
          <w:rFonts w:cstheme="minorHAnsi"/>
          <w:b/>
          <w:shd w:val="clear" w:color="auto" w:fill="FFFFFF"/>
        </w:rPr>
        <w:t xml:space="preserve"> G</w:t>
      </w:r>
      <w:r w:rsidRPr="00262ED3">
        <w:rPr>
          <w:rFonts w:cstheme="minorHAnsi"/>
          <w:shd w:val="clear" w:color="auto" w:fill="FFFFFF"/>
        </w:rPr>
        <w:t>, Loganathan S, Korkmaz-</w:t>
      </w:r>
      <w:proofErr w:type="spellStart"/>
      <w:r w:rsidRPr="00262ED3">
        <w:rPr>
          <w:rFonts w:cstheme="minorHAnsi"/>
          <w:shd w:val="clear" w:color="auto" w:fill="FFFFFF"/>
        </w:rPr>
        <w:t>Icöz</w:t>
      </w:r>
      <w:proofErr w:type="spellEnd"/>
      <w:r w:rsidRPr="00262ED3">
        <w:rPr>
          <w:rFonts w:cstheme="minorHAnsi"/>
          <w:shd w:val="clear" w:color="auto" w:fill="FFFFFF"/>
        </w:rPr>
        <w:t xml:space="preserve"> S, Balogh Á, Papp Z, </w:t>
      </w:r>
      <w:proofErr w:type="spellStart"/>
      <w:r w:rsidRPr="00262ED3">
        <w:rPr>
          <w:rFonts w:cstheme="minorHAnsi"/>
          <w:shd w:val="clear" w:color="auto" w:fill="FFFFFF"/>
        </w:rPr>
        <w:t>Brlecic</w:t>
      </w:r>
      <w:proofErr w:type="spellEnd"/>
      <w:r w:rsidRPr="00262ED3">
        <w:rPr>
          <w:rFonts w:cstheme="minorHAnsi"/>
          <w:shd w:val="clear" w:color="auto" w:fill="FFFFFF"/>
        </w:rPr>
        <w:t xml:space="preserve"> P, </w:t>
      </w:r>
      <w:proofErr w:type="spellStart"/>
      <w:r w:rsidRPr="00262ED3">
        <w:rPr>
          <w:rFonts w:cstheme="minorHAnsi"/>
          <w:shd w:val="clear" w:color="auto" w:fill="FFFFFF"/>
        </w:rPr>
        <w:t>Hegedüs</w:t>
      </w:r>
      <w:proofErr w:type="spellEnd"/>
      <w:r w:rsidRPr="00262ED3">
        <w:rPr>
          <w:rFonts w:cstheme="minorHAnsi"/>
          <w:shd w:val="clear" w:color="auto" w:fill="FFFFFF"/>
        </w:rPr>
        <w:t xml:space="preserve"> P, </w:t>
      </w:r>
      <w:proofErr w:type="spellStart"/>
      <w:r w:rsidRPr="00262ED3">
        <w:rPr>
          <w:rFonts w:cstheme="minorHAnsi"/>
          <w:shd w:val="clear" w:color="auto" w:fill="FFFFFF"/>
        </w:rPr>
        <w:t>Radovits</w:t>
      </w:r>
      <w:proofErr w:type="spellEnd"/>
      <w:r w:rsidRPr="00262ED3">
        <w:rPr>
          <w:rFonts w:cstheme="minorHAnsi"/>
          <w:shd w:val="clear" w:color="auto" w:fill="FFFFFF"/>
        </w:rPr>
        <w:t xml:space="preserve"> T, </w:t>
      </w:r>
      <w:proofErr w:type="spellStart"/>
      <w:r w:rsidRPr="00262ED3">
        <w:rPr>
          <w:rFonts w:cstheme="minorHAnsi"/>
          <w:shd w:val="clear" w:color="auto" w:fill="FFFFFF"/>
        </w:rPr>
        <w:t>Karck</w:t>
      </w:r>
      <w:proofErr w:type="spellEnd"/>
      <w:r w:rsidRPr="00262ED3">
        <w:rPr>
          <w:rFonts w:cstheme="minorHAnsi"/>
          <w:shd w:val="clear" w:color="auto" w:fill="FFFFFF"/>
        </w:rPr>
        <w:t xml:space="preserve"> M, </w:t>
      </w:r>
      <w:proofErr w:type="spellStart"/>
      <w:r w:rsidRPr="00262ED3">
        <w:rPr>
          <w:rFonts w:cstheme="minorHAnsi"/>
          <w:shd w:val="clear" w:color="auto" w:fill="FFFFFF"/>
        </w:rPr>
        <w:t>Merkely</w:t>
      </w:r>
      <w:proofErr w:type="spellEnd"/>
      <w:r w:rsidRPr="00262ED3">
        <w:rPr>
          <w:rFonts w:cstheme="minorHAnsi"/>
          <w:shd w:val="clear" w:color="auto" w:fill="FFFFFF"/>
        </w:rPr>
        <w:t xml:space="preserve"> B, </w:t>
      </w:r>
      <w:proofErr w:type="spellStart"/>
      <w:r w:rsidRPr="00262ED3">
        <w:rPr>
          <w:rFonts w:cstheme="minorHAnsi"/>
          <w:shd w:val="clear" w:color="auto" w:fill="FFFFFF"/>
        </w:rPr>
        <w:t>Veres</w:t>
      </w:r>
      <w:proofErr w:type="spellEnd"/>
      <w:r w:rsidRPr="00262ED3">
        <w:rPr>
          <w:rFonts w:cstheme="minorHAnsi"/>
          <w:shd w:val="clear" w:color="auto" w:fill="FFFFFF"/>
        </w:rPr>
        <w:t xml:space="preserve"> G (2022)</w:t>
      </w:r>
      <w:r w:rsidR="00262ED3">
        <w:rPr>
          <w:rFonts w:cstheme="minorHAnsi"/>
        </w:rPr>
        <w:t xml:space="preserve">: </w:t>
      </w:r>
      <w:hyperlink r:id="rId9" w:tgtFrame="_blank" w:history="1"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Improvement of Left Ventricular Graft Function Using an Iron-Chelator-Supplemented </w:t>
        </w:r>
        <w:proofErr w:type="spellStart"/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t>Bretschneider</w:t>
        </w:r>
        <w:proofErr w:type="spellEnd"/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t xml:space="preserve"> Solution in a Canine Model of Orthotopic Heart Transplantation.</w:t>
        </w:r>
      </w:hyperlink>
      <w:r w:rsidR="00262ED3">
        <w:rPr>
          <w:rFonts w:cstheme="minorHAnsi"/>
        </w:rPr>
        <w:t xml:space="preserve"> </w:t>
      </w:r>
      <w:r w:rsidRPr="00262ED3">
        <w:rPr>
          <w:rStyle w:val="Hervorhebung"/>
          <w:rFonts w:cstheme="minorHAnsi"/>
          <w:shd w:val="clear" w:color="auto" w:fill="FFFFFF"/>
        </w:rPr>
        <w:t xml:space="preserve">Int J Mol Sci. 2022 Jul 5;23(13):7453.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doi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>: 10.3390/ijms23137453. PMID: 35806458 Free PMC article.</w:t>
      </w:r>
    </w:p>
    <w:p w14:paraId="4BE3C2B3" w14:textId="459406C6" w:rsidR="00D165A3" w:rsidRPr="00262ED3" w:rsidRDefault="00D165A3" w:rsidP="00262ED3">
      <w:pPr>
        <w:pStyle w:val="Listenabsatz"/>
        <w:numPr>
          <w:ilvl w:val="0"/>
          <w:numId w:val="2"/>
        </w:numPr>
        <w:jc w:val="both"/>
        <w:rPr>
          <w:rStyle w:val="Hervorhebung"/>
          <w:rFonts w:cstheme="minorHAnsi"/>
          <w:i w:val="0"/>
          <w:iCs w:val="0"/>
        </w:rPr>
      </w:pPr>
      <w:proofErr w:type="spellStart"/>
      <w:r w:rsidRPr="00262ED3">
        <w:rPr>
          <w:rFonts w:cstheme="minorHAnsi"/>
          <w:shd w:val="clear" w:color="auto" w:fill="FFFFFF"/>
        </w:rPr>
        <w:t>Schnuelle</w:t>
      </w:r>
      <w:proofErr w:type="spellEnd"/>
      <w:r w:rsidRPr="00262ED3">
        <w:rPr>
          <w:rFonts w:cstheme="minorHAnsi"/>
          <w:shd w:val="clear" w:color="auto" w:fill="FFFFFF"/>
        </w:rPr>
        <w:t xml:space="preserve"> P, </w:t>
      </w:r>
      <w:proofErr w:type="spellStart"/>
      <w:r w:rsidRPr="00262ED3">
        <w:rPr>
          <w:rFonts w:cstheme="minorHAnsi"/>
          <w:shd w:val="clear" w:color="auto" w:fill="FFFFFF"/>
        </w:rPr>
        <w:t>Benck</w:t>
      </w:r>
      <w:proofErr w:type="spellEnd"/>
      <w:r w:rsidRPr="00262ED3">
        <w:rPr>
          <w:rFonts w:cstheme="minorHAnsi"/>
          <w:shd w:val="clear" w:color="auto" w:fill="FFFFFF"/>
        </w:rPr>
        <w:t xml:space="preserve"> U, Krämer BK, Yard BA, </w:t>
      </w:r>
      <w:proofErr w:type="spellStart"/>
      <w:r w:rsidRPr="00262ED3">
        <w:rPr>
          <w:rFonts w:cstheme="minorHAnsi"/>
          <w:shd w:val="clear" w:color="auto" w:fill="FFFFFF"/>
        </w:rPr>
        <w:t>Zuckermann</w:t>
      </w:r>
      <w:proofErr w:type="spellEnd"/>
      <w:r w:rsidRPr="00262ED3">
        <w:rPr>
          <w:rFonts w:cstheme="minorHAnsi"/>
          <w:shd w:val="clear" w:color="auto" w:fill="FFFFFF"/>
        </w:rPr>
        <w:t xml:space="preserve"> A, Wagner F, </w:t>
      </w:r>
      <w:r w:rsidRPr="00262ED3">
        <w:rPr>
          <w:rFonts w:cstheme="minorHAnsi"/>
          <w:b/>
          <w:shd w:val="clear" w:color="auto" w:fill="FFFFFF"/>
        </w:rPr>
        <w:t>Szabo G</w:t>
      </w:r>
      <w:r w:rsidRPr="00262ED3">
        <w:rPr>
          <w:rFonts w:cstheme="minorHAnsi"/>
          <w:shd w:val="clear" w:color="auto" w:fill="FFFFFF"/>
        </w:rPr>
        <w:t xml:space="preserve">, </w:t>
      </w:r>
      <w:proofErr w:type="spellStart"/>
      <w:r w:rsidRPr="00262ED3">
        <w:rPr>
          <w:rFonts w:cstheme="minorHAnsi"/>
          <w:shd w:val="clear" w:color="auto" w:fill="FFFFFF"/>
        </w:rPr>
        <w:t>Borggrefe</w:t>
      </w:r>
      <w:proofErr w:type="spellEnd"/>
      <w:r w:rsidRPr="00262ED3">
        <w:rPr>
          <w:rFonts w:cstheme="minorHAnsi"/>
          <w:shd w:val="clear" w:color="auto" w:fill="FFFFFF"/>
        </w:rPr>
        <w:t xml:space="preserve"> M, </w:t>
      </w:r>
      <w:proofErr w:type="spellStart"/>
      <w:r w:rsidRPr="00262ED3">
        <w:rPr>
          <w:rFonts w:cstheme="minorHAnsi"/>
          <w:shd w:val="clear" w:color="auto" w:fill="FFFFFF"/>
        </w:rPr>
        <w:t>Karck</w:t>
      </w:r>
      <w:proofErr w:type="spellEnd"/>
      <w:r w:rsidRPr="00262ED3">
        <w:rPr>
          <w:rFonts w:cstheme="minorHAnsi"/>
          <w:shd w:val="clear" w:color="auto" w:fill="FFFFFF"/>
        </w:rPr>
        <w:t xml:space="preserve"> M, </w:t>
      </w:r>
      <w:proofErr w:type="spellStart"/>
      <w:r w:rsidRPr="00262ED3">
        <w:rPr>
          <w:rFonts w:cstheme="minorHAnsi"/>
          <w:shd w:val="clear" w:color="auto" w:fill="FFFFFF"/>
        </w:rPr>
        <w:t>Gummert</w:t>
      </w:r>
      <w:proofErr w:type="spellEnd"/>
      <w:r w:rsidRPr="00262ED3">
        <w:rPr>
          <w:rFonts w:cstheme="minorHAnsi"/>
          <w:shd w:val="clear" w:color="auto" w:fill="FFFFFF"/>
        </w:rPr>
        <w:t xml:space="preserve"> J (2018)</w:t>
      </w:r>
      <w:r w:rsidR="00262ED3">
        <w:rPr>
          <w:rFonts w:cstheme="minorHAnsi"/>
        </w:rPr>
        <w:t xml:space="preserve">: </w:t>
      </w:r>
      <w:hyperlink r:id="rId10" w:tgtFrame="_blank" w:history="1">
        <w:r w:rsidRPr="00262ED3">
          <w:rPr>
            <w:rStyle w:val="Hyperlink"/>
            <w:rFonts w:cstheme="minorHAnsi"/>
            <w:color w:val="auto"/>
            <w:u w:val="none"/>
            <w:shd w:val="clear" w:color="auto" w:fill="FFFFFF"/>
          </w:rPr>
          <w:t>Impact of Donor Core Body Temperature on Graft Survival After Heart Transplantation.</w:t>
        </w:r>
      </w:hyperlink>
      <w:r w:rsidR="00262ED3">
        <w:rPr>
          <w:rFonts w:cstheme="minorHAnsi"/>
        </w:rPr>
        <w:t xml:space="preserve"> </w:t>
      </w:r>
      <w:r w:rsidRPr="00262ED3">
        <w:rPr>
          <w:rStyle w:val="Hervorhebung"/>
          <w:rFonts w:cstheme="minorHAnsi"/>
          <w:shd w:val="clear" w:color="auto" w:fill="FFFFFF"/>
        </w:rPr>
        <w:t xml:space="preserve">Transplantation. 2018 Nov;102(11):1891-1900. </w:t>
      </w:r>
      <w:proofErr w:type="spellStart"/>
      <w:r w:rsidRPr="00262ED3">
        <w:rPr>
          <w:rStyle w:val="Hervorhebung"/>
          <w:rFonts w:cstheme="minorHAnsi"/>
          <w:shd w:val="clear" w:color="auto" w:fill="FFFFFF"/>
        </w:rPr>
        <w:t>doi</w:t>
      </w:r>
      <w:proofErr w:type="spellEnd"/>
      <w:r w:rsidRPr="00262ED3">
        <w:rPr>
          <w:rStyle w:val="Hervorhebung"/>
          <w:rFonts w:cstheme="minorHAnsi"/>
          <w:shd w:val="clear" w:color="auto" w:fill="FFFFFF"/>
        </w:rPr>
        <w:t>: 10.1097/TP.0000000000002337.</w:t>
      </w:r>
    </w:p>
    <w:p w14:paraId="14E8BCDD" w14:textId="4E12BAFC" w:rsidR="00D165A3" w:rsidRPr="00262ED3" w:rsidRDefault="00D165A3" w:rsidP="00262E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proofErr w:type="spellStart"/>
      <w:r w:rsidRPr="00262ED3">
        <w:rPr>
          <w:rFonts w:cstheme="minorHAnsi"/>
        </w:rPr>
        <w:t>Saemann</w:t>
      </w:r>
      <w:proofErr w:type="spellEnd"/>
      <w:r w:rsidRPr="00262ED3">
        <w:rPr>
          <w:rFonts w:cstheme="minorHAnsi"/>
        </w:rPr>
        <w:t xml:space="preserve"> L, Guo Y, Ding Q, Zhou P, </w:t>
      </w:r>
      <w:proofErr w:type="spellStart"/>
      <w:r w:rsidRPr="00262ED3">
        <w:rPr>
          <w:rFonts w:cstheme="minorHAnsi"/>
        </w:rPr>
        <w:t>Karck</w:t>
      </w:r>
      <w:proofErr w:type="spellEnd"/>
      <w:r w:rsidRPr="00262ED3">
        <w:rPr>
          <w:rFonts w:cstheme="minorHAnsi"/>
        </w:rPr>
        <w:t xml:space="preserve"> M, </w:t>
      </w:r>
      <w:proofErr w:type="spellStart"/>
      <w:r w:rsidRPr="00262ED3">
        <w:rPr>
          <w:rFonts w:cstheme="minorHAnsi"/>
        </w:rPr>
        <w:t>Szabó</w:t>
      </w:r>
      <w:proofErr w:type="spellEnd"/>
      <w:r w:rsidRPr="00262ED3">
        <w:rPr>
          <w:rFonts w:cstheme="minorHAnsi"/>
        </w:rPr>
        <w:t xml:space="preserve"> G, Wenzel F (2020)</w:t>
      </w:r>
      <w:r w:rsidR="00262ED3">
        <w:rPr>
          <w:rFonts w:cstheme="minorHAnsi"/>
        </w:rPr>
        <w:t xml:space="preserve">: </w:t>
      </w:r>
      <w:hyperlink r:id="rId11" w:tgtFrame="_blank" w:history="1">
        <w:r w:rsidRPr="00262ED3">
          <w:rPr>
            <w:rStyle w:val="Hyperlink"/>
            <w:rFonts w:cstheme="minorHAnsi"/>
            <w:color w:val="auto"/>
            <w:u w:val="none"/>
          </w:rPr>
          <w:t>Machine perfusion of circulatory determined death hearts: A scoping review.</w:t>
        </w:r>
      </w:hyperlink>
      <w:r w:rsidR="00262ED3">
        <w:rPr>
          <w:rFonts w:cstheme="minorHAnsi"/>
        </w:rPr>
        <w:t xml:space="preserve"> </w:t>
      </w:r>
      <w:r w:rsidRPr="00262ED3">
        <w:rPr>
          <w:rStyle w:val="Hervorhebung"/>
          <w:rFonts w:cstheme="minorHAnsi"/>
        </w:rPr>
        <w:t xml:space="preserve">Transplant Rev (Orlando). 2020 Jul;34(3):100551. </w:t>
      </w:r>
      <w:proofErr w:type="spellStart"/>
      <w:r w:rsidRPr="00262ED3">
        <w:rPr>
          <w:rStyle w:val="Hervorhebung"/>
          <w:rFonts w:cstheme="minorHAnsi"/>
        </w:rPr>
        <w:t>doi</w:t>
      </w:r>
      <w:proofErr w:type="spellEnd"/>
      <w:r w:rsidRPr="00262ED3">
        <w:rPr>
          <w:rStyle w:val="Hervorhebung"/>
          <w:rFonts w:cstheme="minorHAnsi"/>
        </w:rPr>
        <w:t xml:space="preserve">: 10.1016/j.trre.2020.100551. </w:t>
      </w:r>
      <w:proofErr w:type="spellStart"/>
      <w:r w:rsidRPr="00262ED3">
        <w:rPr>
          <w:rStyle w:val="Hervorhebung"/>
          <w:rFonts w:cstheme="minorHAnsi"/>
        </w:rPr>
        <w:t>Epub</w:t>
      </w:r>
      <w:proofErr w:type="spellEnd"/>
      <w:r w:rsidRPr="00262ED3">
        <w:rPr>
          <w:rStyle w:val="Hervorhebung"/>
          <w:rFonts w:cstheme="minorHAnsi"/>
        </w:rPr>
        <w:t xml:space="preserve"> 2020 May 12.</w:t>
      </w:r>
    </w:p>
    <w:p w14:paraId="5514ABEC" w14:textId="6C9F31FC" w:rsidR="008B184C" w:rsidRPr="00262ED3" w:rsidRDefault="0029230F" w:rsidP="00262E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r w:rsidRPr="00262ED3">
        <w:rPr>
          <w:rFonts w:cstheme="minorHAnsi"/>
        </w:rPr>
        <w:t xml:space="preserve">Loganathan S, Guo Y, Jiang W, </w:t>
      </w:r>
      <w:proofErr w:type="spellStart"/>
      <w:r w:rsidRPr="00262ED3">
        <w:rPr>
          <w:rFonts w:cstheme="minorHAnsi"/>
        </w:rPr>
        <w:t>Radovits</w:t>
      </w:r>
      <w:proofErr w:type="spellEnd"/>
      <w:r w:rsidRPr="00262ED3">
        <w:rPr>
          <w:rFonts w:cstheme="minorHAnsi"/>
        </w:rPr>
        <w:t xml:space="preserve"> T, </w:t>
      </w:r>
      <w:proofErr w:type="spellStart"/>
      <w:r w:rsidRPr="00262ED3">
        <w:rPr>
          <w:rFonts w:cstheme="minorHAnsi"/>
        </w:rPr>
        <w:t>Ruppert</w:t>
      </w:r>
      <w:proofErr w:type="spellEnd"/>
      <w:r w:rsidRPr="00262ED3">
        <w:rPr>
          <w:rFonts w:cstheme="minorHAnsi"/>
        </w:rPr>
        <w:t xml:space="preserve"> M, </w:t>
      </w:r>
      <w:proofErr w:type="spellStart"/>
      <w:r w:rsidRPr="00262ED3">
        <w:rPr>
          <w:rFonts w:cstheme="minorHAnsi"/>
        </w:rPr>
        <w:t>Sayour</w:t>
      </w:r>
      <w:proofErr w:type="spellEnd"/>
      <w:r w:rsidRPr="00262ED3">
        <w:rPr>
          <w:rFonts w:cstheme="minorHAnsi"/>
        </w:rPr>
        <w:t xml:space="preserve"> AA, </w:t>
      </w:r>
      <w:proofErr w:type="spellStart"/>
      <w:r w:rsidRPr="00262ED3">
        <w:rPr>
          <w:rFonts w:cstheme="minorHAnsi"/>
        </w:rPr>
        <w:t>Brune</w:t>
      </w:r>
      <w:proofErr w:type="spellEnd"/>
      <w:r w:rsidRPr="00262ED3">
        <w:rPr>
          <w:rFonts w:cstheme="minorHAnsi"/>
        </w:rPr>
        <w:t xml:space="preserve"> M, </w:t>
      </w:r>
      <w:proofErr w:type="spellStart"/>
      <w:r w:rsidRPr="00262ED3">
        <w:rPr>
          <w:rFonts w:cstheme="minorHAnsi"/>
        </w:rPr>
        <w:t>Brlecic</w:t>
      </w:r>
      <w:proofErr w:type="spellEnd"/>
      <w:r w:rsidRPr="00262ED3">
        <w:rPr>
          <w:rFonts w:cstheme="minorHAnsi"/>
        </w:rPr>
        <w:t xml:space="preserve"> P, </w:t>
      </w:r>
      <w:proofErr w:type="spellStart"/>
      <w:r w:rsidRPr="00262ED3">
        <w:rPr>
          <w:rFonts w:cstheme="minorHAnsi"/>
        </w:rPr>
        <w:t>Gude</w:t>
      </w:r>
      <w:proofErr w:type="spellEnd"/>
      <w:r w:rsidRPr="00262ED3">
        <w:rPr>
          <w:rFonts w:cstheme="minorHAnsi"/>
        </w:rPr>
        <w:t xml:space="preserve"> P, </w:t>
      </w:r>
      <w:proofErr w:type="spellStart"/>
      <w:r w:rsidRPr="00262ED3">
        <w:rPr>
          <w:rFonts w:cstheme="minorHAnsi"/>
        </w:rPr>
        <w:t>Georgevici</w:t>
      </w:r>
      <w:proofErr w:type="spellEnd"/>
      <w:r w:rsidRPr="00262ED3">
        <w:rPr>
          <w:rFonts w:cstheme="minorHAnsi"/>
        </w:rPr>
        <w:t xml:space="preserve"> AI, Yard B, </w:t>
      </w:r>
      <w:proofErr w:type="spellStart"/>
      <w:r w:rsidRPr="00262ED3">
        <w:rPr>
          <w:rFonts w:cstheme="minorHAnsi"/>
        </w:rPr>
        <w:t>Karck</w:t>
      </w:r>
      <w:proofErr w:type="spellEnd"/>
      <w:r w:rsidRPr="00262ED3">
        <w:rPr>
          <w:rFonts w:cstheme="minorHAnsi"/>
        </w:rPr>
        <w:t xml:space="preserve"> M, Korkmaz-</w:t>
      </w:r>
      <w:proofErr w:type="spellStart"/>
      <w:r w:rsidRPr="00262ED3">
        <w:rPr>
          <w:rFonts w:cstheme="minorHAnsi"/>
        </w:rPr>
        <w:t>Icöz</w:t>
      </w:r>
      <w:proofErr w:type="spellEnd"/>
      <w:r w:rsidRPr="00262ED3">
        <w:rPr>
          <w:rFonts w:cstheme="minorHAnsi"/>
        </w:rPr>
        <w:t xml:space="preserve"> S, </w:t>
      </w:r>
      <w:proofErr w:type="spellStart"/>
      <w:r w:rsidRPr="00262ED3">
        <w:rPr>
          <w:rFonts w:cstheme="minorHAnsi"/>
        </w:rPr>
        <w:t>Szabó</w:t>
      </w:r>
      <w:proofErr w:type="spellEnd"/>
      <w:r w:rsidRPr="00262ED3">
        <w:rPr>
          <w:rFonts w:cstheme="minorHAnsi"/>
        </w:rPr>
        <w:t xml:space="preserve"> G (2019)</w:t>
      </w:r>
      <w:r w:rsidR="00262ED3">
        <w:rPr>
          <w:rFonts w:cstheme="minorHAnsi"/>
        </w:rPr>
        <w:t xml:space="preserve">: </w:t>
      </w:r>
      <w:hyperlink r:id="rId12" w:tgtFrame="_blank" w:history="1">
        <w:r w:rsidRPr="00262ED3">
          <w:rPr>
            <w:rStyle w:val="Hyperlink"/>
            <w:rFonts w:cstheme="minorHAnsi"/>
            <w:color w:val="auto"/>
            <w:u w:val="none"/>
          </w:rPr>
          <w:t>N-</w:t>
        </w:r>
        <w:proofErr w:type="spellStart"/>
        <w:r w:rsidRPr="00262ED3">
          <w:rPr>
            <w:rStyle w:val="Hyperlink"/>
            <w:rFonts w:cstheme="minorHAnsi"/>
            <w:color w:val="auto"/>
            <w:u w:val="none"/>
          </w:rPr>
          <w:t>octanoyl</w:t>
        </w:r>
        <w:proofErr w:type="spellEnd"/>
        <w:r w:rsidRPr="00262ED3">
          <w:rPr>
            <w:rStyle w:val="Hyperlink"/>
            <w:rFonts w:cstheme="minorHAnsi"/>
            <w:color w:val="auto"/>
            <w:u w:val="none"/>
          </w:rPr>
          <w:t xml:space="preserve"> dopamine is superior to dopamine in protecting graft contractile function when administered to the heart transplant recipients from brain-dead donors.</w:t>
        </w:r>
      </w:hyperlink>
      <w:r w:rsidR="00262ED3">
        <w:rPr>
          <w:rFonts w:cstheme="minorHAnsi"/>
        </w:rPr>
        <w:t xml:space="preserve"> </w:t>
      </w:r>
      <w:proofErr w:type="spellStart"/>
      <w:r w:rsidRPr="00262ED3">
        <w:rPr>
          <w:rStyle w:val="Hervorhebung"/>
          <w:rFonts w:cstheme="minorHAnsi"/>
        </w:rPr>
        <w:t>Pharmacol</w:t>
      </w:r>
      <w:proofErr w:type="spellEnd"/>
      <w:r w:rsidRPr="00262ED3">
        <w:rPr>
          <w:rStyle w:val="Hervorhebung"/>
          <w:rFonts w:cstheme="minorHAnsi"/>
        </w:rPr>
        <w:t xml:space="preserve"> Res. 2019 Dec;150:104503. </w:t>
      </w:r>
      <w:proofErr w:type="spellStart"/>
      <w:r w:rsidRPr="00262ED3">
        <w:rPr>
          <w:rStyle w:val="Hervorhebung"/>
          <w:rFonts w:cstheme="minorHAnsi"/>
        </w:rPr>
        <w:t>doi</w:t>
      </w:r>
      <w:proofErr w:type="spellEnd"/>
      <w:r w:rsidRPr="00262ED3">
        <w:rPr>
          <w:rStyle w:val="Hervorhebung"/>
          <w:rFonts w:cstheme="minorHAnsi"/>
        </w:rPr>
        <w:t xml:space="preserve">: 10.1016/j.phrs.2019.104503. </w:t>
      </w:r>
      <w:proofErr w:type="spellStart"/>
      <w:r w:rsidRPr="00262ED3">
        <w:rPr>
          <w:rStyle w:val="Hervorhebung"/>
          <w:rFonts w:cstheme="minorHAnsi"/>
        </w:rPr>
        <w:t>Epub</w:t>
      </w:r>
      <w:proofErr w:type="spellEnd"/>
      <w:r w:rsidRPr="00262ED3">
        <w:rPr>
          <w:rStyle w:val="Hervorhebung"/>
          <w:rFonts w:cstheme="minorHAnsi"/>
        </w:rPr>
        <w:t xml:space="preserve"> 2019 Oct 16.</w:t>
      </w:r>
    </w:p>
    <w:p w14:paraId="4298DF19" w14:textId="55E8A49F" w:rsidR="004C181B" w:rsidRPr="00262ED3" w:rsidRDefault="001029A3" w:rsidP="00262ED3">
      <w:pPr>
        <w:jc w:val="both"/>
        <w:rPr>
          <w:rFonts w:cstheme="minorHAnsi"/>
          <w:b/>
          <w:lang w:val="de-DE"/>
        </w:rPr>
      </w:pPr>
      <w:r w:rsidRPr="00262ED3">
        <w:rPr>
          <w:rFonts w:cstheme="minorHAnsi"/>
          <w:b/>
          <w:lang w:val="de-DE"/>
        </w:rPr>
        <w:t>Lectures/</w:t>
      </w:r>
      <w:proofErr w:type="spellStart"/>
      <w:r w:rsidRPr="00262ED3">
        <w:rPr>
          <w:rFonts w:cstheme="minorHAnsi"/>
          <w:b/>
          <w:lang w:val="de-DE"/>
        </w:rPr>
        <w:t>Seminara</w:t>
      </w:r>
      <w:proofErr w:type="spellEnd"/>
    </w:p>
    <w:p w14:paraId="4AB13800" w14:textId="36B24858" w:rsidR="001029A3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</w:rPr>
      </w:pPr>
      <w:r w:rsidRPr="00262ED3">
        <w:rPr>
          <w:rFonts w:cstheme="minorHAnsi"/>
          <w:lang w:val="de-DE"/>
        </w:rPr>
        <w:t>Grundlagen der Herzanatomie</w:t>
      </w:r>
    </w:p>
    <w:p w14:paraId="3DCB2E0C" w14:textId="3CBBA087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</w:rPr>
      </w:pPr>
      <w:proofErr w:type="spellStart"/>
      <w:r w:rsidRPr="00262ED3">
        <w:rPr>
          <w:rFonts w:cstheme="minorHAnsi"/>
        </w:rPr>
        <w:t>Notfälle</w:t>
      </w:r>
      <w:proofErr w:type="spellEnd"/>
      <w:r w:rsidRPr="00262ED3">
        <w:rPr>
          <w:rFonts w:cstheme="minorHAnsi"/>
        </w:rPr>
        <w:t xml:space="preserve"> in der </w:t>
      </w:r>
      <w:proofErr w:type="spellStart"/>
      <w:r w:rsidRPr="00262ED3">
        <w:rPr>
          <w:rFonts w:cstheme="minorHAnsi"/>
        </w:rPr>
        <w:t>Herzchirurgie</w:t>
      </w:r>
      <w:proofErr w:type="spellEnd"/>
    </w:p>
    <w:p w14:paraId="23792390" w14:textId="33D908BC" w:rsidR="004E4F8B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KHK aus herzchirurgischer Sicht</w:t>
      </w:r>
    </w:p>
    <w:p w14:paraId="2830E8BE" w14:textId="55E32052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Herzchirurgische Behandlung von Herzklappenerkrankungen</w:t>
      </w:r>
    </w:p>
    <w:p w14:paraId="055BC428" w14:textId="2212B412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Pacemaker,</w:t>
      </w:r>
      <w:r w:rsidR="00262ED3">
        <w:rPr>
          <w:rFonts w:cstheme="minorHAnsi"/>
          <w:lang w:val="de-DE"/>
        </w:rPr>
        <w:t xml:space="preserve"> </w:t>
      </w:r>
      <w:bookmarkStart w:id="0" w:name="_GoBack"/>
      <w:bookmarkEnd w:id="0"/>
      <w:r w:rsidRPr="00262ED3">
        <w:rPr>
          <w:rFonts w:cstheme="minorHAnsi"/>
          <w:lang w:val="de-DE"/>
        </w:rPr>
        <w:t xml:space="preserve">ICD und </w:t>
      </w:r>
      <w:proofErr w:type="spellStart"/>
      <w:r w:rsidRPr="00262ED3">
        <w:rPr>
          <w:rFonts w:cstheme="minorHAnsi"/>
          <w:lang w:val="de-DE"/>
        </w:rPr>
        <w:t>Resyncronisationstherapie</w:t>
      </w:r>
      <w:proofErr w:type="spellEnd"/>
    </w:p>
    <w:p w14:paraId="56E05456" w14:textId="0FBF9DD1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 xml:space="preserve">Neue Entwicklungen in der Herzchirurgie </w:t>
      </w:r>
    </w:p>
    <w:p w14:paraId="45160436" w14:textId="74CD2319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proofErr w:type="spellStart"/>
      <w:r w:rsidRPr="00262ED3">
        <w:rPr>
          <w:rFonts w:cstheme="minorHAnsi"/>
          <w:lang w:val="de-DE"/>
        </w:rPr>
        <w:t>Azyanotische</w:t>
      </w:r>
      <w:proofErr w:type="spellEnd"/>
      <w:r w:rsidRPr="00262ED3">
        <w:rPr>
          <w:rFonts w:cstheme="minorHAnsi"/>
          <w:lang w:val="de-DE"/>
        </w:rPr>
        <w:t xml:space="preserve"> und zyanotische Herzerkrankungen</w:t>
      </w:r>
    </w:p>
    <w:p w14:paraId="7CC86785" w14:textId="3D26EE64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Der ältere Patient in der Herzchirurgie</w:t>
      </w:r>
    </w:p>
    <w:p w14:paraId="199438EA" w14:textId="2621E3C7" w:rsidR="007F5D4C" w:rsidRPr="00262ED3" w:rsidRDefault="007F5D4C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Zahnmedizin</w:t>
      </w:r>
    </w:p>
    <w:p w14:paraId="7D2C02AF" w14:textId="40A7DFE9" w:rsidR="007F5D4C" w:rsidRPr="00262ED3" w:rsidRDefault="007F5D4C" w:rsidP="00262ED3">
      <w:pPr>
        <w:pStyle w:val="Listenabsatz"/>
        <w:numPr>
          <w:ilvl w:val="1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Anamnese und Klinische Untersuchung</w:t>
      </w:r>
    </w:p>
    <w:p w14:paraId="5CE10C76" w14:textId="0B3765BB" w:rsidR="007F5D4C" w:rsidRPr="00262ED3" w:rsidRDefault="007F5D4C" w:rsidP="00262ED3">
      <w:pPr>
        <w:pStyle w:val="Listenabsatz"/>
        <w:numPr>
          <w:ilvl w:val="1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Koronare Herzerkrankungen und Klappenventile</w:t>
      </w:r>
    </w:p>
    <w:p w14:paraId="67465AAC" w14:textId="086FD420" w:rsidR="007F5D4C" w:rsidRPr="00262ED3" w:rsidRDefault="007F5D4C" w:rsidP="00262ED3">
      <w:pPr>
        <w:pStyle w:val="Listenabsatz"/>
        <w:numPr>
          <w:ilvl w:val="1"/>
          <w:numId w:val="3"/>
        </w:numPr>
        <w:jc w:val="both"/>
        <w:rPr>
          <w:rFonts w:cstheme="minorHAnsi"/>
          <w:lang w:val="de-DE"/>
        </w:rPr>
      </w:pPr>
      <w:proofErr w:type="spellStart"/>
      <w:r w:rsidRPr="00262ED3">
        <w:rPr>
          <w:rFonts w:cstheme="minorHAnsi"/>
          <w:lang w:val="de-DE"/>
        </w:rPr>
        <w:t>Rythmusstörungen</w:t>
      </w:r>
      <w:proofErr w:type="spellEnd"/>
      <w:r w:rsidRPr="00262ED3">
        <w:rPr>
          <w:rFonts w:cstheme="minorHAnsi"/>
          <w:lang w:val="de-DE"/>
        </w:rPr>
        <w:t xml:space="preserve"> und Notfälle in der Zahnarztpraxis</w:t>
      </w:r>
    </w:p>
    <w:p w14:paraId="4529759D" w14:textId="67B560ED" w:rsidR="00F86C1B" w:rsidRPr="00262ED3" w:rsidRDefault="009103D1" w:rsidP="00262ED3">
      <w:pPr>
        <w:pStyle w:val="Listenabsatz"/>
        <w:numPr>
          <w:ilvl w:val="0"/>
          <w:numId w:val="3"/>
        </w:numPr>
        <w:jc w:val="both"/>
        <w:rPr>
          <w:rFonts w:cstheme="minorHAnsi"/>
          <w:lang w:val="de-DE"/>
        </w:rPr>
      </w:pPr>
      <w:proofErr w:type="spellStart"/>
      <w:r w:rsidRPr="00262ED3">
        <w:rPr>
          <w:rFonts w:cstheme="minorHAnsi"/>
          <w:lang w:val="de-DE"/>
        </w:rPr>
        <w:t>Practical</w:t>
      </w:r>
      <w:proofErr w:type="spellEnd"/>
      <w:r w:rsidRPr="00262ED3">
        <w:rPr>
          <w:rFonts w:cstheme="minorHAnsi"/>
          <w:lang w:val="de-DE"/>
        </w:rPr>
        <w:t xml:space="preserve"> </w:t>
      </w:r>
      <w:proofErr w:type="spellStart"/>
      <w:r w:rsidRPr="00262ED3">
        <w:rPr>
          <w:rFonts w:cstheme="minorHAnsi"/>
          <w:lang w:val="de-DE"/>
        </w:rPr>
        <w:t>courses</w:t>
      </w:r>
      <w:proofErr w:type="spellEnd"/>
    </w:p>
    <w:p w14:paraId="1050723B" w14:textId="4BD73F95" w:rsidR="00F86C1B" w:rsidRPr="00262ED3" w:rsidRDefault="00F86C1B" w:rsidP="00262ED3">
      <w:pPr>
        <w:pStyle w:val="Listenabsatz"/>
        <w:numPr>
          <w:ilvl w:val="1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Näh und Knüpfkurs</w:t>
      </w:r>
    </w:p>
    <w:p w14:paraId="1BAF18C3" w14:textId="589267EF" w:rsidR="00F86C1B" w:rsidRPr="00262ED3" w:rsidRDefault="00F86C1B" w:rsidP="00262ED3">
      <w:pPr>
        <w:pStyle w:val="Listenabsatz"/>
        <w:numPr>
          <w:ilvl w:val="1"/>
          <w:numId w:val="3"/>
        </w:numPr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…</w:t>
      </w:r>
    </w:p>
    <w:p w14:paraId="03AA0ED9" w14:textId="140019E5" w:rsidR="00D165A3" w:rsidRPr="00262ED3" w:rsidRDefault="00D165A3" w:rsidP="00262ED3">
      <w:pPr>
        <w:jc w:val="both"/>
        <w:rPr>
          <w:rFonts w:cstheme="minorHAnsi"/>
          <w:b/>
          <w:lang w:val="de-DE"/>
        </w:rPr>
      </w:pPr>
      <w:r w:rsidRPr="00262ED3">
        <w:rPr>
          <w:rFonts w:cstheme="minorHAnsi"/>
          <w:b/>
          <w:lang w:val="de-DE"/>
        </w:rPr>
        <w:t>Research Focus</w:t>
      </w:r>
    </w:p>
    <w:p w14:paraId="7F146D0E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proofErr w:type="spellStart"/>
      <w:r w:rsidRPr="00262ED3">
        <w:rPr>
          <w:rFonts w:cstheme="minorHAnsi"/>
        </w:rPr>
        <w:t>Myokardprotektion</w:t>
      </w:r>
      <w:proofErr w:type="spellEnd"/>
      <w:r w:rsidRPr="00262ED3">
        <w:rPr>
          <w:rFonts w:cstheme="minorHAnsi"/>
        </w:rPr>
        <w:t xml:space="preserve"> und </w:t>
      </w:r>
      <w:proofErr w:type="spellStart"/>
      <w:r w:rsidRPr="00262ED3">
        <w:rPr>
          <w:rFonts w:cstheme="minorHAnsi"/>
        </w:rPr>
        <w:fldChar w:fldCharType="begin"/>
      </w:r>
      <w:r w:rsidRPr="00262ED3">
        <w:rPr>
          <w:rFonts w:cstheme="minorHAnsi"/>
        </w:rPr>
        <w:instrText xml:space="preserve"> HYPERLINK "https://www.klinikum.uni-heidelberg.de/chirurgische-klinik-zentrum/herzchirurgie/forschung/experimentelle-herzchirurgie/extrakorporale-zirkulation" \t "_blank" </w:instrText>
      </w:r>
      <w:r w:rsidRPr="00262ED3">
        <w:rPr>
          <w:rFonts w:cstheme="minorHAnsi"/>
        </w:rPr>
        <w:fldChar w:fldCharType="separate"/>
      </w:r>
      <w:r w:rsidRPr="00262ED3">
        <w:rPr>
          <w:rStyle w:val="Hyperlink"/>
          <w:rFonts w:cstheme="minorHAnsi"/>
          <w:color w:val="auto"/>
          <w:u w:val="none"/>
        </w:rPr>
        <w:t>Extrakorporale</w:t>
      </w:r>
      <w:proofErr w:type="spellEnd"/>
      <w:r w:rsidRPr="00262ED3">
        <w:rPr>
          <w:rStyle w:val="Hyperlink"/>
          <w:rFonts w:cstheme="minorHAnsi"/>
          <w:color w:val="auto"/>
          <w:u w:val="none"/>
        </w:rPr>
        <w:t xml:space="preserve"> </w:t>
      </w:r>
      <w:proofErr w:type="spellStart"/>
      <w:r w:rsidRPr="00262ED3">
        <w:rPr>
          <w:rStyle w:val="Hyperlink"/>
          <w:rFonts w:cstheme="minorHAnsi"/>
          <w:color w:val="auto"/>
          <w:u w:val="none"/>
        </w:rPr>
        <w:t>Zirkulation</w:t>
      </w:r>
      <w:proofErr w:type="spellEnd"/>
      <w:r w:rsidRPr="00262ED3">
        <w:rPr>
          <w:rFonts w:cstheme="minorHAnsi"/>
        </w:rPr>
        <w:fldChar w:fldCharType="end"/>
      </w:r>
    </w:p>
    <w:p w14:paraId="4DA89E5B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Spendermanagement und </w:t>
      </w:r>
      <w:hyperlink r:id="rId13" w:tgtFrame="_blank" w:history="1">
        <w:r w:rsidRPr="00262ED3">
          <w:rPr>
            <w:rStyle w:val="Hyperlink"/>
            <w:rFonts w:cstheme="minorHAnsi"/>
            <w:color w:val="auto"/>
            <w:u w:val="none"/>
            <w:lang w:val="de-DE"/>
          </w:rPr>
          <w:t>Organkonservierung</w:t>
        </w:r>
      </w:hyperlink>
      <w:r w:rsidRPr="00262ED3">
        <w:rPr>
          <w:rFonts w:cstheme="minorHAnsi"/>
          <w:lang w:val="de-DE"/>
        </w:rPr>
        <w:t> im Rahmen der </w:t>
      </w:r>
      <w:hyperlink r:id="rId14" w:tgtFrame="_blank" w:history="1">
        <w:r w:rsidRPr="00262ED3">
          <w:rPr>
            <w:rStyle w:val="Hyperlink"/>
            <w:rFonts w:cstheme="minorHAnsi"/>
            <w:color w:val="auto"/>
            <w:u w:val="none"/>
            <w:lang w:val="de-DE"/>
          </w:rPr>
          <w:t>Herztransplantation</w:t>
        </w:r>
      </w:hyperlink>
    </w:p>
    <w:p w14:paraId="58CFF507" w14:textId="77777777" w:rsidR="0029230F" w:rsidRPr="00262ED3" w:rsidRDefault="00262ED3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hyperlink r:id="rId15" w:tgtFrame="_blank" w:history="1">
        <w:proofErr w:type="spellStart"/>
        <w:r w:rsidR="0029230F" w:rsidRPr="00262ED3">
          <w:rPr>
            <w:rStyle w:val="Hyperlink"/>
            <w:rFonts w:cstheme="minorHAnsi"/>
            <w:color w:val="auto"/>
            <w:u w:val="none"/>
          </w:rPr>
          <w:t>Vaskuläre</w:t>
        </w:r>
        <w:proofErr w:type="spellEnd"/>
        <w:r w:rsidR="0029230F" w:rsidRPr="00262ED3">
          <w:rPr>
            <w:rStyle w:val="Hyperlink"/>
            <w:rFonts w:cstheme="minorHAnsi"/>
            <w:color w:val="auto"/>
            <w:u w:val="none"/>
          </w:rPr>
          <w:t xml:space="preserve"> </w:t>
        </w:r>
        <w:proofErr w:type="spellStart"/>
        <w:r w:rsidR="0029230F" w:rsidRPr="00262ED3">
          <w:rPr>
            <w:rStyle w:val="Hyperlink"/>
            <w:rFonts w:cstheme="minorHAnsi"/>
            <w:color w:val="auto"/>
            <w:u w:val="none"/>
          </w:rPr>
          <w:t>Biologie</w:t>
        </w:r>
        <w:proofErr w:type="spellEnd"/>
      </w:hyperlink>
      <w:r w:rsidR="0029230F" w:rsidRPr="00262ED3">
        <w:rPr>
          <w:rFonts w:cstheme="minorHAnsi"/>
        </w:rPr>
        <w:t> und </w:t>
      </w:r>
      <w:proofErr w:type="spellStart"/>
      <w:r w:rsidR="0029230F" w:rsidRPr="00262ED3">
        <w:rPr>
          <w:rFonts w:cstheme="minorHAnsi"/>
        </w:rPr>
        <w:fldChar w:fldCharType="begin"/>
      </w:r>
      <w:r w:rsidR="0029230F" w:rsidRPr="00262ED3">
        <w:rPr>
          <w:rFonts w:cstheme="minorHAnsi"/>
        </w:rPr>
        <w:instrText xml:space="preserve"> HYPERLINK "https://www.klinikum.uni-heidelberg.de/chirurgische-klinik-zentrum/herzchirurgie/forschung/experimentelle-herzchirurgie/chirurgie-der-kardialen-gefaesse" \t "_blank" </w:instrText>
      </w:r>
      <w:r w:rsidR="0029230F" w:rsidRPr="00262ED3">
        <w:rPr>
          <w:rFonts w:cstheme="minorHAnsi"/>
        </w:rPr>
        <w:fldChar w:fldCharType="separate"/>
      </w:r>
      <w:r w:rsidR="0029230F" w:rsidRPr="00262ED3">
        <w:rPr>
          <w:rStyle w:val="Hyperlink"/>
          <w:rFonts w:cstheme="minorHAnsi"/>
          <w:color w:val="auto"/>
          <w:u w:val="none"/>
        </w:rPr>
        <w:t>Restenose</w:t>
      </w:r>
      <w:proofErr w:type="spellEnd"/>
      <w:r w:rsidR="0029230F" w:rsidRPr="00262ED3">
        <w:rPr>
          <w:rFonts w:cstheme="minorHAnsi"/>
        </w:rPr>
        <w:fldChar w:fldCharType="end"/>
      </w:r>
    </w:p>
    <w:p w14:paraId="3CF803EE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proofErr w:type="spellStart"/>
      <w:r w:rsidRPr="00262ED3">
        <w:rPr>
          <w:rFonts w:cstheme="minorHAnsi"/>
        </w:rPr>
        <w:t>Rechnergestützte</w:t>
      </w:r>
      <w:proofErr w:type="spellEnd"/>
      <w:r w:rsidRPr="00262ED3">
        <w:rPr>
          <w:rFonts w:cstheme="minorHAnsi"/>
        </w:rPr>
        <w:t xml:space="preserve"> </w:t>
      </w:r>
      <w:proofErr w:type="spellStart"/>
      <w:r w:rsidRPr="00262ED3">
        <w:rPr>
          <w:rFonts w:cstheme="minorHAnsi"/>
        </w:rPr>
        <w:t>Chirurgie</w:t>
      </w:r>
      <w:proofErr w:type="spellEnd"/>
    </w:p>
    <w:p w14:paraId="11BB9B01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proofErr w:type="spellStart"/>
      <w:r w:rsidRPr="00262ED3">
        <w:rPr>
          <w:rFonts w:cstheme="minorHAnsi"/>
        </w:rPr>
        <w:t>Herzinsuffizienz</w:t>
      </w:r>
      <w:proofErr w:type="spellEnd"/>
      <w:r w:rsidRPr="00262ED3">
        <w:rPr>
          <w:rFonts w:cstheme="minorHAnsi"/>
        </w:rPr>
        <w:t xml:space="preserve"> und </w:t>
      </w:r>
      <w:proofErr w:type="spellStart"/>
      <w:r w:rsidRPr="00262ED3">
        <w:rPr>
          <w:rFonts w:cstheme="minorHAnsi"/>
        </w:rPr>
        <w:t>Diabetische</w:t>
      </w:r>
      <w:proofErr w:type="spellEnd"/>
      <w:r w:rsidRPr="00262ED3">
        <w:rPr>
          <w:rFonts w:cstheme="minorHAnsi"/>
        </w:rPr>
        <w:t xml:space="preserve"> </w:t>
      </w:r>
      <w:proofErr w:type="spellStart"/>
      <w:r w:rsidRPr="00262ED3">
        <w:rPr>
          <w:rFonts w:cstheme="minorHAnsi"/>
        </w:rPr>
        <w:t>Kardiomyopathie</w:t>
      </w:r>
      <w:proofErr w:type="spellEnd"/>
    </w:p>
    <w:p w14:paraId="65362B29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 xml:space="preserve">Myokardiale Hypertrophie und molekulare Mechanismen des </w:t>
      </w:r>
      <w:proofErr w:type="spellStart"/>
      <w:r w:rsidRPr="00262ED3">
        <w:rPr>
          <w:rFonts w:cstheme="minorHAnsi"/>
          <w:lang w:val="de-DE"/>
        </w:rPr>
        <w:t>Remodellings</w:t>
      </w:r>
      <w:proofErr w:type="spellEnd"/>
    </w:p>
    <w:p w14:paraId="6A22ADC4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r w:rsidRPr="00262ED3">
        <w:rPr>
          <w:rFonts w:cstheme="minorHAnsi"/>
        </w:rPr>
        <w:t xml:space="preserve">Tissue engineering und </w:t>
      </w:r>
      <w:proofErr w:type="spellStart"/>
      <w:r w:rsidRPr="00262ED3">
        <w:rPr>
          <w:rFonts w:cstheme="minorHAnsi"/>
        </w:rPr>
        <w:t>Stammzelltherapie</w:t>
      </w:r>
      <w:proofErr w:type="spellEnd"/>
    </w:p>
    <w:p w14:paraId="4F712B4B" w14:textId="77777777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lang w:val="de-DE"/>
        </w:rPr>
      </w:pPr>
      <w:r w:rsidRPr="00262ED3">
        <w:rPr>
          <w:rFonts w:cstheme="minorHAnsi"/>
          <w:lang w:val="de-DE"/>
        </w:rPr>
        <w:t>Konzipierung und Durchführung von „</w:t>
      </w:r>
      <w:proofErr w:type="spellStart"/>
      <w:r w:rsidRPr="00262ED3">
        <w:rPr>
          <w:rFonts w:cstheme="minorHAnsi"/>
          <w:lang w:val="de-DE"/>
        </w:rPr>
        <w:t>bench</w:t>
      </w:r>
      <w:proofErr w:type="spellEnd"/>
      <w:r w:rsidRPr="00262ED3">
        <w:rPr>
          <w:rFonts w:cstheme="minorHAnsi"/>
          <w:lang w:val="de-DE"/>
        </w:rPr>
        <w:t>-</w:t>
      </w:r>
      <w:proofErr w:type="spellStart"/>
      <w:r w:rsidRPr="00262ED3">
        <w:rPr>
          <w:rFonts w:cstheme="minorHAnsi"/>
          <w:lang w:val="de-DE"/>
        </w:rPr>
        <w:t>to</w:t>
      </w:r>
      <w:proofErr w:type="spellEnd"/>
      <w:r w:rsidRPr="00262ED3">
        <w:rPr>
          <w:rFonts w:cstheme="minorHAnsi"/>
          <w:lang w:val="de-DE"/>
        </w:rPr>
        <w:t>-</w:t>
      </w:r>
      <w:proofErr w:type="spellStart"/>
      <w:r w:rsidRPr="00262ED3">
        <w:rPr>
          <w:rFonts w:cstheme="minorHAnsi"/>
          <w:lang w:val="de-DE"/>
        </w:rPr>
        <w:t>bedside</w:t>
      </w:r>
      <w:proofErr w:type="spellEnd"/>
      <w:r w:rsidRPr="00262ED3">
        <w:rPr>
          <w:rFonts w:cstheme="minorHAnsi"/>
          <w:lang w:val="de-DE"/>
        </w:rPr>
        <w:t>“-Projekten (Klinische Studienzentrale Herzchirurgie)</w:t>
      </w:r>
    </w:p>
    <w:p w14:paraId="29683740" w14:textId="18B39A85" w:rsidR="0029230F" w:rsidRPr="00262ED3" w:rsidRDefault="0029230F" w:rsidP="00262ED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proofErr w:type="spellStart"/>
      <w:r w:rsidRPr="00262ED3">
        <w:rPr>
          <w:rFonts w:cstheme="minorHAnsi"/>
        </w:rPr>
        <w:t>Prospektive</w:t>
      </w:r>
      <w:proofErr w:type="spellEnd"/>
      <w:r w:rsidRPr="00262ED3">
        <w:rPr>
          <w:rFonts w:cstheme="minorHAnsi"/>
        </w:rPr>
        <w:t xml:space="preserve"> </w:t>
      </w:r>
      <w:proofErr w:type="spellStart"/>
      <w:r w:rsidRPr="00262ED3">
        <w:rPr>
          <w:rFonts w:cstheme="minorHAnsi"/>
        </w:rPr>
        <w:t>randomisierte</w:t>
      </w:r>
      <w:proofErr w:type="spellEnd"/>
      <w:r w:rsidRPr="00262ED3">
        <w:rPr>
          <w:rFonts w:cstheme="minorHAnsi"/>
        </w:rPr>
        <w:t xml:space="preserve"> </w:t>
      </w:r>
      <w:proofErr w:type="spellStart"/>
      <w:r w:rsidRPr="00262ED3">
        <w:rPr>
          <w:rFonts w:cstheme="minorHAnsi"/>
        </w:rPr>
        <w:t>klinische</w:t>
      </w:r>
      <w:proofErr w:type="spellEnd"/>
      <w:r w:rsidRPr="00262ED3">
        <w:rPr>
          <w:rFonts w:cstheme="minorHAnsi"/>
        </w:rPr>
        <w:t xml:space="preserve"> </w:t>
      </w:r>
      <w:proofErr w:type="spellStart"/>
      <w:r w:rsidRPr="00262ED3">
        <w:rPr>
          <w:rFonts w:cstheme="minorHAnsi"/>
        </w:rPr>
        <w:t>Studien</w:t>
      </w:r>
      <w:proofErr w:type="spellEnd"/>
    </w:p>
    <w:sectPr w:rsidR="0029230F" w:rsidRPr="00262ED3" w:rsidSect="004035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86AE3"/>
    <w:multiLevelType w:val="hybridMultilevel"/>
    <w:tmpl w:val="70E81760"/>
    <w:lvl w:ilvl="0" w:tplc="9822DB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1DC6"/>
    <w:multiLevelType w:val="hybridMultilevel"/>
    <w:tmpl w:val="D5280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324"/>
    <w:multiLevelType w:val="multilevel"/>
    <w:tmpl w:val="6D06E5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E0394"/>
    <w:multiLevelType w:val="multilevel"/>
    <w:tmpl w:val="038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4E59F2"/>
    <w:multiLevelType w:val="multilevel"/>
    <w:tmpl w:val="C14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32C44"/>
    <w:multiLevelType w:val="hybridMultilevel"/>
    <w:tmpl w:val="2664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81799"/>
    <w:multiLevelType w:val="multilevel"/>
    <w:tmpl w:val="DC60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52847"/>
    <w:multiLevelType w:val="hybridMultilevel"/>
    <w:tmpl w:val="CC88FE7C"/>
    <w:lvl w:ilvl="0" w:tplc="FF9CC1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9158B"/>
    <w:multiLevelType w:val="multilevel"/>
    <w:tmpl w:val="58B6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B0"/>
    <w:rsid w:val="00051346"/>
    <w:rsid w:val="001029A3"/>
    <w:rsid w:val="00110828"/>
    <w:rsid w:val="001A272D"/>
    <w:rsid w:val="00262ED3"/>
    <w:rsid w:val="00266901"/>
    <w:rsid w:val="0029230F"/>
    <w:rsid w:val="002A464E"/>
    <w:rsid w:val="003A7A6A"/>
    <w:rsid w:val="003C53B0"/>
    <w:rsid w:val="003D567B"/>
    <w:rsid w:val="0040357F"/>
    <w:rsid w:val="00420F7C"/>
    <w:rsid w:val="004C181B"/>
    <w:rsid w:val="004D415E"/>
    <w:rsid w:val="004E4F8B"/>
    <w:rsid w:val="0069025C"/>
    <w:rsid w:val="006B5F6A"/>
    <w:rsid w:val="006D50E5"/>
    <w:rsid w:val="00772C5C"/>
    <w:rsid w:val="007F5D4C"/>
    <w:rsid w:val="00823308"/>
    <w:rsid w:val="0084440A"/>
    <w:rsid w:val="008B184C"/>
    <w:rsid w:val="009103D1"/>
    <w:rsid w:val="009704F4"/>
    <w:rsid w:val="00AF1FFD"/>
    <w:rsid w:val="00B24296"/>
    <w:rsid w:val="00BB61A6"/>
    <w:rsid w:val="00C06C07"/>
    <w:rsid w:val="00CA0CA5"/>
    <w:rsid w:val="00D165A3"/>
    <w:rsid w:val="00D312CB"/>
    <w:rsid w:val="00D40873"/>
    <w:rsid w:val="00D479E6"/>
    <w:rsid w:val="00E24F99"/>
    <w:rsid w:val="00F81F2D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3569"/>
  <w15:chartTrackingRefBased/>
  <w15:docId w15:val="{7B5D4C90-F7FB-42DD-9EAB-70E475D2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C181B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181B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4C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6B5F6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66901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6D50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948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3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2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4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9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5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4487033/" TargetMode="External"/><Relationship Id="rId13" Type="http://schemas.openxmlformats.org/officeDocument/2006/relationships/hyperlink" Target="https://www.klinikum.uni-heidelberg.de/chirurgische-klinik-zentrum/herzchirurgie/forschung/experimentelle-herzchirurgie/spenderherzkonservieru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36382941/" TargetMode="External"/><Relationship Id="rId12" Type="http://schemas.openxmlformats.org/officeDocument/2006/relationships/hyperlink" Target="https://www.ncbi.nlm.nih.gov/pubmed/3162909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mh.de/portraets/prof-dr-med-habil-gabor-szabo-phd" TargetMode="External"/><Relationship Id="rId11" Type="http://schemas.openxmlformats.org/officeDocument/2006/relationships/hyperlink" Target="https://pubmed.ncbi.nlm.nih.gov/32498975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klinikum.uni-heidelberg.de/chirurgische-klinik-zentrum/herzchirurgie/forschung/experimentelle-herzchirurgie/vaskulaere-physiologie" TargetMode="External"/><Relationship Id="rId10" Type="http://schemas.openxmlformats.org/officeDocument/2006/relationships/hyperlink" Target="https://www.ncbi.nlm.nih.gov/pubmed/299949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5806458/" TargetMode="External"/><Relationship Id="rId14" Type="http://schemas.openxmlformats.org/officeDocument/2006/relationships/hyperlink" Target="https://www.klinikum.uni-heidelberg.de/chirurgische-klinik-zentrum/herzchirurgie/forschung/experimentelle-herzchirurgie/herztransplantatio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901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Uwe Schmidt</dc:creator>
  <cp:keywords/>
  <dc:description/>
  <cp:lastModifiedBy> </cp:lastModifiedBy>
  <cp:revision>15</cp:revision>
  <dcterms:created xsi:type="dcterms:W3CDTF">2023-11-27T10:08:00Z</dcterms:created>
  <dcterms:modified xsi:type="dcterms:W3CDTF">2023-11-27T15:30:00Z</dcterms:modified>
</cp:coreProperties>
</file>